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E86" w:rsidRPr="00FD1E86" w:rsidRDefault="00FD1E86" w:rsidP="00FD1E86">
      <w:pPr>
        <w:spacing w:after="0" w:line="240" w:lineRule="auto"/>
        <w:rPr>
          <w:rFonts w:cs="Arial"/>
          <w:sz w:val="24"/>
          <w:szCs w:val="24"/>
        </w:rPr>
      </w:pPr>
    </w:p>
    <w:p w:rsidR="00FD1E86" w:rsidRDefault="00FD1E86" w:rsidP="00FD1E86">
      <w:pPr>
        <w:spacing w:after="0" w:line="240" w:lineRule="auto"/>
        <w:rPr>
          <w:rFonts w:cs="Arial"/>
          <w:sz w:val="24"/>
          <w:szCs w:val="24"/>
        </w:rPr>
      </w:pPr>
    </w:p>
    <w:p w:rsidR="0039421A" w:rsidRDefault="0039421A" w:rsidP="0039421A">
      <w:pPr>
        <w:tabs>
          <w:tab w:val="left" w:pos="1985"/>
        </w:tabs>
        <w:spacing w:after="0" w:line="240" w:lineRule="auto"/>
        <w:ind w:left="720"/>
        <w:rPr>
          <w:rFonts w:cs="Arial"/>
          <w:sz w:val="32"/>
          <w:szCs w:val="32"/>
        </w:rPr>
      </w:pPr>
      <w:r>
        <w:rPr>
          <w:rFonts w:cs="Arial"/>
          <w:sz w:val="32"/>
          <w:szCs w:val="32"/>
        </w:rPr>
        <w:tab/>
      </w:r>
    </w:p>
    <w:p w:rsidR="0039421A" w:rsidRDefault="0039421A" w:rsidP="0039421A">
      <w:pPr>
        <w:tabs>
          <w:tab w:val="left" w:pos="1985"/>
        </w:tabs>
        <w:spacing w:after="0" w:line="240" w:lineRule="auto"/>
        <w:ind w:left="720"/>
        <w:rPr>
          <w:rFonts w:cs="Arial"/>
          <w:sz w:val="32"/>
          <w:szCs w:val="32"/>
        </w:rPr>
      </w:pPr>
    </w:p>
    <w:p w:rsidR="0039421A" w:rsidRDefault="0039421A" w:rsidP="0039421A">
      <w:pPr>
        <w:tabs>
          <w:tab w:val="left" w:pos="1985"/>
        </w:tabs>
        <w:spacing w:after="0" w:line="240" w:lineRule="auto"/>
        <w:ind w:left="720"/>
        <w:rPr>
          <w:rFonts w:cs="Arial"/>
          <w:sz w:val="32"/>
          <w:szCs w:val="32"/>
        </w:rPr>
      </w:pPr>
    </w:p>
    <w:p w:rsidR="0039421A" w:rsidRDefault="0039421A" w:rsidP="0039421A">
      <w:pPr>
        <w:tabs>
          <w:tab w:val="left" w:pos="1985"/>
        </w:tabs>
        <w:spacing w:after="0" w:line="240" w:lineRule="auto"/>
        <w:ind w:left="720"/>
        <w:rPr>
          <w:rFonts w:cs="Arial"/>
          <w:sz w:val="32"/>
          <w:szCs w:val="32"/>
        </w:rPr>
      </w:pPr>
    </w:p>
    <w:p w:rsidR="0039421A" w:rsidRDefault="0039421A" w:rsidP="0039421A">
      <w:pPr>
        <w:tabs>
          <w:tab w:val="left" w:pos="1985"/>
        </w:tabs>
        <w:spacing w:after="0" w:line="240" w:lineRule="auto"/>
        <w:ind w:left="720"/>
        <w:rPr>
          <w:rFonts w:cs="Arial"/>
          <w:sz w:val="32"/>
          <w:szCs w:val="32"/>
        </w:rPr>
      </w:pPr>
    </w:p>
    <w:p w:rsidR="0039421A" w:rsidRDefault="0039421A" w:rsidP="0039421A">
      <w:pPr>
        <w:tabs>
          <w:tab w:val="left" w:pos="1985"/>
        </w:tabs>
        <w:spacing w:after="0" w:line="240" w:lineRule="auto"/>
        <w:ind w:left="720"/>
        <w:rPr>
          <w:rFonts w:cs="Arial"/>
          <w:sz w:val="32"/>
          <w:szCs w:val="32"/>
        </w:rPr>
      </w:pPr>
    </w:p>
    <w:p w:rsidR="0039421A" w:rsidRDefault="0039421A" w:rsidP="0039421A">
      <w:pPr>
        <w:tabs>
          <w:tab w:val="left" w:pos="1985"/>
        </w:tabs>
        <w:spacing w:after="0" w:line="240" w:lineRule="auto"/>
        <w:ind w:left="720"/>
        <w:rPr>
          <w:rFonts w:cs="Arial"/>
          <w:sz w:val="32"/>
          <w:szCs w:val="32"/>
        </w:rPr>
      </w:pPr>
    </w:p>
    <w:p w:rsidR="0039421A" w:rsidRDefault="0039421A" w:rsidP="0039421A">
      <w:pPr>
        <w:tabs>
          <w:tab w:val="left" w:pos="1985"/>
        </w:tabs>
        <w:spacing w:after="0" w:line="240" w:lineRule="auto"/>
        <w:ind w:left="720"/>
        <w:rPr>
          <w:rFonts w:cs="Arial"/>
          <w:sz w:val="32"/>
          <w:szCs w:val="32"/>
        </w:rPr>
      </w:pPr>
    </w:p>
    <w:p w:rsidR="0039421A" w:rsidRDefault="0039421A" w:rsidP="0039421A">
      <w:pPr>
        <w:tabs>
          <w:tab w:val="left" w:pos="1985"/>
        </w:tabs>
        <w:spacing w:after="0" w:line="240" w:lineRule="auto"/>
        <w:ind w:left="720"/>
        <w:rPr>
          <w:rFonts w:cs="Arial"/>
          <w:sz w:val="32"/>
          <w:szCs w:val="32"/>
        </w:rPr>
      </w:pPr>
    </w:p>
    <w:p w:rsidR="0039421A" w:rsidRDefault="0039421A" w:rsidP="0039421A">
      <w:pPr>
        <w:tabs>
          <w:tab w:val="left" w:pos="1985"/>
        </w:tabs>
        <w:spacing w:after="0" w:line="240" w:lineRule="auto"/>
        <w:ind w:left="720"/>
        <w:rPr>
          <w:rFonts w:cs="Arial"/>
          <w:sz w:val="32"/>
          <w:szCs w:val="32"/>
        </w:rPr>
      </w:pPr>
    </w:p>
    <w:p w:rsidR="0039421A" w:rsidRDefault="0039421A" w:rsidP="0039421A">
      <w:pPr>
        <w:tabs>
          <w:tab w:val="left" w:pos="1985"/>
        </w:tabs>
        <w:spacing w:after="0" w:line="240" w:lineRule="auto"/>
        <w:ind w:left="720"/>
        <w:rPr>
          <w:rFonts w:cs="Arial"/>
          <w:sz w:val="32"/>
          <w:szCs w:val="32"/>
        </w:rPr>
      </w:pPr>
    </w:p>
    <w:p w:rsidR="0039421A" w:rsidRDefault="0039421A" w:rsidP="0039421A">
      <w:pPr>
        <w:tabs>
          <w:tab w:val="left" w:pos="1985"/>
        </w:tabs>
        <w:spacing w:after="0" w:line="240" w:lineRule="auto"/>
        <w:ind w:left="720"/>
        <w:rPr>
          <w:rFonts w:cs="Arial"/>
          <w:sz w:val="32"/>
          <w:szCs w:val="32"/>
        </w:rPr>
      </w:pPr>
    </w:p>
    <w:p w:rsidR="0039421A" w:rsidRDefault="0039421A" w:rsidP="0039421A">
      <w:pPr>
        <w:tabs>
          <w:tab w:val="left" w:pos="1985"/>
        </w:tabs>
        <w:spacing w:after="0" w:line="240" w:lineRule="auto"/>
        <w:ind w:left="720"/>
        <w:rPr>
          <w:rFonts w:cs="Arial"/>
          <w:sz w:val="32"/>
          <w:szCs w:val="32"/>
        </w:rPr>
      </w:pPr>
    </w:p>
    <w:p w:rsidR="0039421A" w:rsidRDefault="0039421A" w:rsidP="0039421A">
      <w:pPr>
        <w:tabs>
          <w:tab w:val="left" w:pos="1985"/>
          <w:tab w:val="left" w:pos="2552"/>
        </w:tabs>
        <w:spacing w:after="0" w:line="240" w:lineRule="auto"/>
        <w:ind w:left="2552"/>
        <w:rPr>
          <w:rFonts w:cs="Arial"/>
          <w:sz w:val="32"/>
          <w:szCs w:val="32"/>
        </w:rPr>
      </w:pPr>
      <w:r>
        <w:rPr>
          <w:rFonts w:cs="Arial"/>
          <w:sz w:val="32"/>
          <w:szCs w:val="32"/>
        </w:rPr>
        <w:t>&lt; Establish Title of Document &gt;</w:t>
      </w:r>
    </w:p>
    <w:p w:rsidR="0039421A" w:rsidRPr="004D4445" w:rsidRDefault="004A33AE" w:rsidP="0039421A">
      <w:pPr>
        <w:tabs>
          <w:tab w:val="left" w:pos="709"/>
          <w:tab w:val="left" w:pos="2552"/>
        </w:tabs>
        <w:spacing w:after="0" w:line="240" w:lineRule="auto"/>
        <w:ind w:left="2552"/>
        <w:rPr>
          <w:rFonts w:cs="Arial"/>
          <w:i/>
          <w:sz w:val="28"/>
          <w:szCs w:val="28"/>
        </w:rPr>
      </w:pPr>
      <w:r w:rsidRPr="004D4445">
        <w:rPr>
          <w:rFonts w:cs="Arial"/>
          <w:i/>
          <w:sz w:val="28"/>
          <w:szCs w:val="28"/>
        </w:rPr>
        <w:t>Suggested Response</w:t>
      </w:r>
      <w:r w:rsidR="0039421A" w:rsidRPr="004D4445">
        <w:rPr>
          <w:rFonts w:cs="Arial"/>
          <w:i/>
          <w:sz w:val="28"/>
          <w:szCs w:val="28"/>
        </w:rPr>
        <w:t>:  Risk Management Framework</w:t>
      </w:r>
    </w:p>
    <w:p w:rsidR="000E1EEE" w:rsidRDefault="000E1EEE" w:rsidP="0039421A">
      <w:pPr>
        <w:tabs>
          <w:tab w:val="left" w:pos="709"/>
          <w:tab w:val="left" w:pos="2552"/>
        </w:tabs>
        <w:spacing w:after="0" w:line="240" w:lineRule="auto"/>
        <w:ind w:left="2552"/>
        <w:rPr>
          <w:rFonts w:cs="Arial"/>
          <w:i/>
          <w:sz w:val="24"/>
          <w:szCs w:val="24"/>
        </w:rPr>
      </w:pPr>
    </w:p>
    <w:p w:rsidR="000E1EEE" w:rsidRDefault="000E1EEE" w:rsidP="0039421A">
      <w:pPr>
        <w:tabs>
          <w:tab w:val="left" w:pos="709"/>
          <w:tab w:val="left" w:pos="2552"/>
        </w:tabs>
        <w:spacing w:after="0" w:line="240" w:lineRule="auto"/>
        <w:ind w:left="2552"/>
        <w:rPr>
          <w:rFonts w:cs="Arial"/>
          <w:i/>
          <w:sz w:val="24"/>
          <w:szCs w:val="24"/>
        </w:rPr>
      </w:pPr>
    </w:p>
    <w:p w:rsidR="000E1EEE" w:rsidRDefault="000E1EEE" w:rsidP="0039421A">
      <w:pPr>
        <w:tabs>
          <w:tab w:val="left" w:pos="709"/>
          <w:tab w:val="left" w:pos="2552"/>
        </w:tabs>
        <w:spacing w:after="0" w:line="240" w:lineRule="auto"/>
        <w:ind w:left="2552"/>
        <w:rPr>
          <w:rFonts w:cs="Arial"/>
          <w:i/>
          <w:sz w:val="24"/>
          <w:szCs w:val="24"/>
        </w:rPr>
      </w:pPr>
    </w:p>
    <w:p w:rsidR="000E1EEE" w:rsidRDefault="000E1EEE" w:rsidP="0039421A">
      <w:pPr>
        <w:tabs>
          <w:tab w:val="left" w:pos="709"/>
          <w:tab w:val="left" w:pos="2552"/>
        </w:tabs>
        <w:spacing w:after="0" w:line="240" w:lineRule="auto"/>
        <w:ind w:left="2552"/>
        <w:rPr>
          <w:rFonts w:cs="Arial"/>
          <w:i/>
          <w:sz w:val="24"/>
          <w:szCs w:val="24"/>
        </w:rPr>
      </w:pPr>
    </w:p>
    <w:p w:rsidR="000E1EEE" w:rsidRDefault="000E1EEE" w:rsidP="0039421A">
      <w:pPr>
        <w:tabs>
          <w:tab w:val="left" w:pos="709"/>
          <w:tab w:val="left" w:pos="2552"/>
        </w:tabs>
        <w:spacing w:after="0" w:line="240" w:lineRule="auto"/>
        <w:ind w:left="2552"/>
        <w:rPr>
          <w:rFonts w:cs="Arial"/>
          <w:i/>
          <w:sz w:val="24"/>
          <w:szCs w:val="24"/>
        </w:rPr>
      </w:pPr>
    </w:p>
    <w:p w:rsidR="000E1EEE" w:rsidRDefault="000E1EEE" w:rsidP="0039421A">
      <w:pPr>
        <w:tabs>
          <w:tab w:val="left" w:pos="709"/>
          <w:tab w:val="left" w:pos="2552"/>
        </w:tabs>
        <w:spacing w:after="0" w:line="240" w:lineRule="auto"/>
        <w:ind w:left="2552"/>
        <w:rPr>
          <w:rFonts w:cs="Arial"/>
          <w:i/>
          <w:sz w:val="24"/>
          <w:szCs w:val="24"/>
        </w:rPr>
      </w:pPr>
    </w:p>
    <w:p w:rsidR="000E1EEE" w:rsidRDefault="000E1EEE" w:rsidP="0039421A">
      <w:pPr>
        <w:tabs>
          <w:tab w:val="left" w:pos="709"/>
          <w:tab w:val="left" w:pos="2552"/>
        </w:tabs>
        <w:spacing w:after="0" w:line="240" w:lineRule="auto"/>
        <w:ind w:left="2552"/>
        <w:rPr>
          <w:rFonts w:cs="Arial"/>
          <w:i/>
          <w:sz w:val="24"/>
          <w:szCs w:val="24"/>
        </w:rPr>
      </w:pPr>
    </w:p>
    <w:p w:rsidR="000E1EEE" w:rsidRDefault="000E1EEE" w:rsidP="0039421A">
      <w:pPr>
        <w:tabs>
          <w:tab w:val="left" w:pos="709"/>
          <w:tab w:val="left" w:pos="2552"/>
        </w:tabs>
        <w:spacing w:after="0" w:line="240" w:lineRule="auto"/>
        <w:ind w:left="2552"/>
        <w:rPr>
          <w:rFonts w:cs="Arial"/>
          <w:i/>
          <w:sz w:val="24"/>
          <w:szCs w:val="24"/>
        </w:rPr>
      </w:pPr>
    </w:p>
    <w:p w:rsidR="000E1EEE" w:rsidRDefault="000E1EEE" w:rsidP="0039421A">
      <w:pPr>
        <w:tabs>
          <w:tab w:val="left" w:pos="709"/>
          <w:tab w:val="left" w:pos="2552"/>
        </w:tabs>
        <w:spacing w:after="0" w:line="240" w:lineRule="auto"/>
        <w:ind w:left="2552"/>
        <w:rPr>
          <w:rFonts w:cs="Arial"/>
          <w:i/>
          <w:sz w:val="24"/>
          <w:szCs w:val="24"/>
        </w:rPr>
      </w:pPr>
    </w:p>
    <w:p w:rsidR="000E1EEE" w:rsidRDefault="000E1EEE" w:rsidP="0039421A">
      <w:pPr>
        <w:tabs>
          <w:tab w:val="left" w:pos="709"/>
          <w:tab w:val="left" w:pos="2552"/>
        </w:tabs>
        <w:spacing w:after="0" w:line="240" w:lineRule="auto"/>
        <w:ind w:left="2552"/>
        <w:rPr>
          <w:rFonts w:cs="Arial"/>
          <w:i/>
          <w:sz w:val="24"/>
          <w:szCs w:val="24"/>
        </w:rPr>
      </w:pPr>
    </w:p>
    <w:p w:rsidR="000E1EEE" w:rsidRDefault="000E1EEE" w:rsidP="0039421A">
      <w:pPr>
        <w:tabs>
          <w:tab w:val="left" w:pos="709"/>
          <w:tab w:val="left" w:pos="2552"/>
        </w:tabs>
        <w:spacing w:after="0" w:line="240" w:lineRule="auto"/>
        <w:ind w:left="2552"/>
        <w:rPr>
          <w:rFonts w:cs="Arial"/>
          <w:i/>
          <w:sz w:val="24"/>
          <w:szCs w:val="24"/>
        </w:rPr>
      </w:pPr>
    </w:p>
    <w:p w:rsidR="000E1EEE" w:rsidRDefault="000E1EEE" w:rsidP="0039421A">
      <w:pPr>
        <w:tabs>
          <w:tab w:val="left" w:pos="709"/>
          <w:tab w:val="left" w:pos="2552"/>
        </w:tabs>
        <w:spacing w:after="0" w:line="240" w:lineRule="auto"/>
        <w:ind w:left="2552"/>
        <w:rPr>
          <w:rFonts w:cs="Arial"/>
          <w:i/>
          <w:sz w:val="24"/>
          <w:szCs w:val="24"/>
        </w:rPr>
      </w:pPr>
    </w:p>
    <w:p w:rsidR="000E1EEE" w:rsidRDefault="000E1EEE" w:rsidP="0039421A">
      <w:pPr>
        <w:tabs>
          <w:tab w:val="left" w:pos="709"/>
          <w:tab w:val="left" w:pos="2552"/>
        </w:tabs>
        <w:spacing w:after="0" w:line="240" w:lineRule="auto"/>
        <w:ind w:left="2552"/>
        <w:rPr>
          <w:rFonts w:cs="Arial"/>
          <w:i/>
          <w:sz w:val="24"/>
          <w:szCs w:val="24"/>
        </w:rPr>
      </w:pPr>
    </w:p>
    <w:p w:rsidR="000E1EEE" w:rsidRDefault="000E1EEE" w:rsidP="0039421A">
      <w:pPr>
        <w:tabs>
          <w:tab w:val="left" w:pos="709"/>
          <w:tab w:val="left" w:pos="2552"/>
        </w:tabs>
        <w:spacing w:after="0" w:line="240" w:lineRule="auto"/>
        <w:ind w:left="2552"/>
        <w:rPr>
          <w:rFonts w:cs="Arial"/>
          <w:i/>
          <w:sz w:val="24"/>
          <w:szCs w:val="24"/>
        </w:rPr>
      </w:pPr>
    </w:p>
    <w:p w:rsidR="000E1EEE" w:rsidRDefault="000E1EEE" w:rsidP="0039421A">
      <w:pPr>
        <w:tabs>
          <w:tab w:val="left" w:pos="709"/>
          <w:tab w:val="left" w:pos="2552"/>
        </w:tabs>
        <w:spacing w:after="0" w:line="240" w:lineRule="auto"/>
        <w:ind w:left="2552"/>
        <w:rPr>
          <w:rFonts w:cs="Arial"/>
          <w:i/>
          <w:sz w:val="24"/>
          <w:szCs w:val="24"/>
        </w:rPr>
      </w:pPr>
    </w:p>
    <w:p w:rsidR="000E1EEE" w:rsidRDefault="000E1EEE" w:rsidP="0039421A">
      <w:pPr>
        <w:tabs>
          <w:tab w:val="left" w:pos="709"/>
          <w:tab w:val="left" w:pos="2552"/>
        </w:tabs>
        <w:spacing w:after="0" w:line="240" w:lineRule="auto"/>
        <w:ind w:left="2552"/>
        <w:rPr>
          <w:rFonts w:cs="Arial"/>
          <w:i/>
          <w:sz w:val="24"/>
          <w:szCs w:val="24"/>
        </w:rPr>
      </w:pPr>
    </w:p>
    <w:p w:rsidR="000E1EEE" w:rsidRDefault="000E1EEE" w:rsidP="0039421A">
      <w:pPr>
        <w:tabs>
          <w:tab w:val="left" w:pos="709"/>
          <w:tab w:val="left" w:pos="2552"/>
        </w:tabs>
        <w:spacing w:after="0" w:line="240" w:lineRule="auto"/>
        <w:ind w:left="2552"/>
        <w:rPr>
          <w:rFonts w:cs="Arial"/>
          <w:i/>
          <w:sz w:val="24"/>
          <w:szCs w:val="24"/>
        </w:rPr>
      </w:pPr>
    </w:p>
    <w:p w:rsidR="000E1EEE" w:rsidRPr="004D4445" w:rsidRDefault="004D4445" w:rsidP="004D4445">
      <w:pPr>
        <w:tabs>
          <w:tab w:val="left" w:pos="709"/>
          <w:tab w:val="left" w:pos="2552"/>
        </w:tabs>
        <w:spacing w:after="0" w:line="240" w:lineRule="auto"/>
        <w:rPr>
          <w:rFonts w:cs="Arial"/>
          <w:sz w:val="24"/>
          <w:szCs w:val="24"/>
        </w:rPr>
      </w:pPr>
      <w:r w:rsidRPr="004D4445">
        <w:rPr>
          <w:rFonts w:cs="Arial"/>
          <w:sz w:val="24"/>
          <w:szCs w:val="24"/>
        </w:rPr>
        <w:t>&lt;Please Complete&gt;</w:t>
      </w:r>
      <w:r w:rsidR="000E1EEE" w:rsidRPr="004D4445">
        <w:rPr>
          <w:rFonts w:cs="Arial"/>
          <w:sz w:val="24"/>
          <w:szCs w:val="24"/>
        </w:rPr>
        <w:tab/>
      </w:r>
      <w:r w:rsidR="000E1EEE" w:rsidRPr="004D4445">
        <w:rPr>
          <w:rFonts w:cs="Arial"/>
          <w:sz w:val="24"/>
          <w:szCs w:val="24"/>
        </w:rPr>
        <w:tab/>
      </w:r>
    </w:p>
    <w:tbl>
      <w:tblPr>
        <w:tblStyle w:val="TableGrid"/>
        <w:tblW w:w="0" w:type="auto"/>
        <w:tblInd w:w="108" w:type="dxa"/>
        <w:tblLook w:val="04A0" w:firstRow="1" w:lastRow="0" w:firstColumn="1" w:lastColumn="0" w:noHBand="0" w:noVBand="1"/>
      </w:tblPr>
      <w:tblGrid>
        <w:gridCol w:w="2055"/>
        <w:gridCol w:w="2056"/>
        <w:gridCol w:w="2055"/>
        <w:gridCol w:w="2056"/>
      </w:tblGrid>
      <w:tr w:rsidR="000E1EEE" w:rsidTr="005A7BC8">
        <w:tc>
          <w:tcPr>
            <w:tcW w:w="8222" w:type="dxa"/>
            <w:gridSpan w:val="4"/>
          </w:tcPr>
          <w:p w:rsidR="000E1EEE" w:rsidRDefault="000E1EEE" w:rsidP="0039421A">
            <w:pPr>
              <w:tabs>
                <w:tab w:val="left" w:pos="709"/>
                <w:tab w:val="left" w:pos="2552"/>
              </w:tabs>
              <w:rPr>
                <w:rFonts w:cs="Arial"/>
                <w:sz w:val="24"/>
                <w:szCs w:val="24"/>
              </w:rPr>
            </w:pPr>
            <w:r>
              <w:rPr>
                <w:rFonts w:cs="Arial"/>
                <w:sz w:val="24"/>
                <w:szCs w:val="24"/>
              </w:rPr>
              <w:t>Version History</w:t>
            </w:r>
          </w:p>
        </w:tc>
      </w:tr>
      <w:tr w:rsidR="000E1EEE" w:rsidTr="005A7BC8">
        <w:tc>
          <w:tcPr>
            <w:tcW w:w="2055" w:type="dxa"/>
          </w:tcPr>
          <w:p w:rsidR="000E1EEE" w:rsidRPr="000E1EEE" w:rsidRDefault="000E1EEE" w:rsidP="000E1EEE">
            <w:pPr>
              <w:tabs>
                <w:tab w:val="left" w:pos="709"/>
                <w:tab w:val="left" w:pos="2552"/>
              </w:tabs>
              <w:rPr>
                <w:rFonts w:cs="Arial"/>
                <w:b/>
                <w:sz w:val="20"/>
                <w:szCs w:val="20"/>
              </w:rPr>
            </w:pPr>
            <w:r w:rsidRPr="000E1EEE">
              <w:rPr>
                <w:rFonts w:cs="Arial"/>
                <w:b/>
                <w:sz w:val="20"/>
                <w:szCs w:val="20"/>
              </w:rPr>
              <w:t>Version No.</w:t>
            </w:r>
          </w:p>
        </w:tc>
        <w:tc>
          <w:tcPr>
            <w:tcW w:w="2056" w:type="dxa"/>
          </w:tcPr>
          <w:p w:rsidR="000E1EEE" w:rsidRPr="000E1EEE" w:rsidRDefault="000E1EEE" w:rsidP="000E1EEE">
            <w:pPr>
              <w:tabs>
                <w:tab w:val="left" w:pos="709"/>
                <w:tab w:val="left" w:pos="2552"/>
              </w:tabs>
              <w:rPr>
                <w:rFonts w:cs="Arial"/>
                <w:b/>
                <w:sz w:val="20"/>
                <w:szCs w:val="20"/>
              </w:rPr>
            </w:pPr>
            <w:r w:rsidRPr="000E1EEE">
              <w:rPr>
                <w:rFonts w:cs="Arial"/>
                <w:b/>
                <w:sz w:val="20"/>
                <w:szCs w:val="20"/>
              </w:rPr>
              <w:t>Date Last Reviewed</w:t>
            </w:r>
          </w:p>
        </w:tc>
        <w:tc>
          <w:tcPr>
            <w:tcW w:w="2055" w:type="dxa"/>
          </w:tcPr>
          <w:p w:rsidR="000E1EEE" w:rsidRPr="000E1EEE" w:rsidRDefault="000E1EEE" w:rsidP="000E1EEE">
            <w:pPr>
              <w:tabs>
                <w:tab w:val="left" w:pos="709"/>
                <w:tab w:val="left" w:pos="2552"/>
              </w:tabs>
              <w:rPr>
                <w:rFonts w:cs="Arial"/>
                <w:b/>
                <w:sz w:val="20"/>
                <w:szCs w:val="20"/>
              </w:rPr>
            </w:pPr>
            <w:r w:rsidRPr="000E1EEE">
              <w:rPr>
                <w:rFonts w:cs="Arial"/>
                <w:b/>
                <w:sz w:val="20"/>
                <w:szCs w:val="20"/>
              </w:rPr>
              <w:t>Reviewed By</w:t>
            </w:r>
          </w:p>
        </w:tc>
        <w:tc>
          <w:tcPr>
            <w:tcW w:w="2056" w:type="dxa"/>
          </w:tcPr>
          <w:p w:rsidR="000E1EEE" w:rsidRPr="000E1EEE" w:rsidRDefault="000E1EEE" w:rsidP="000E1EEE">
            <w:pPr>
              <w:tabs>
                <w:tab w:val="left" w:pos="709"/>
                <w:tab w:val="left" w:pos="2552"/>
              </w:tabs>
              <w:rPr>
                <w:rFonts w:cs="Arial"/>
                <w:b/>
                <w:sz w:val="20"/>
                <w:szCs w:val="20"/>
              </w:rPr>
            </w:pPr>
            <w:r w:rsidRPr="000E1EEE">
              <w:rPr>
                <w:rFonts w:cs="Arial"/>
                <w:b/>
                <w:sz w:val="20"/>
                <w:szCs w:val="20"/>
              </w:rPr>
              <w:t>Notes</w:t>
            </w:r>
          </w:p>
        </w:tc>
      </w:tr>
      <w:tr w:rsidR="000E1EEE" w:rsidTr="005A7BC8">
        <w:tc>
          <w:tcPr>
            <w:tcW w:w="2055" w:type="dxa"/>
          </w:tcPr>
          <w:p w:rsidR="000E1EEE" w:rsidRDefault="000E1EEE" w:rsidP="0039421A">
            <w:pPr>
              <w:tabs>
                <w:tab w:val="left" w:pos="709"/>
                <w:tab w:val="left" w:pos="2552"/>
              </w:tabs>
              <w:rPr>
                <w:rFonts w:cs="Arial"/>
                <w:sz w:val="24"/>
                <w:szCs w:val="24"/>
              </w:rPr>
            </w:pPr>
          </w:p>
        </w:tc>
        <w:tc>
          <w:tcPr>
            <w:tcW w:w="2056" w:type="dxa"/>
          </w:tcPr>
          <w:p w:rsidR="000E1EEE" w:rsidRDefault="000E1EEE" w:rsidP="0039421A">
            <w:pPr>
              <w:tabs>
                <w:tab w:val="left" w:pos="709"/>
                <w:tab w:val="left" w:pos="2552"/>
              </w:tabs>
              <w:rPr>
                <w:rFonts w:cs="Arial"/>
                <w:sz w:val="24"/>
                <w:szCs w:val="24"/>
              </w:rPr>
            </w:pPr>
          </w:p>
        </w:tc>
        <w:tc>
          <w:tcPr>
            <w:tcW w:w="2055" w:type="dxa"/>
          </w:tcPr>
          <w:p w:rsidR="000E1EEE" w:rsidRDefault="000E1EEE" w:rsidP="0039421A">
            <w:pPr>
              <w:tabs>
                <w:tab w:val="left" w:pos="709"/>
                <w:tab w:val="left" w:pos="2552"/>
              </w:tabs>
              <w:rPr>
                <w:rFonts w:cs="Arial"/>
                <w:sz w:val="24"/>
                <w:szCs w:val="24"/>
              </w:rPr>
            </w:pPr>
          </w:p>
        </w:tc>
        <w:tc>
          <w:tcPr>
            <w:tcW w:w="2056" w:type="dxa"/>
          </w:tcPr>
          <w:p w:rsidR="000E1EEE" w:rsidRDefault="000E1EEE" w:rsidP="0039421A">
            <w:pPr>
              <w:tabs>
                <w:tab w:val="left" w:pos="709"/>
                <w:tab w:val="left" w:pos="2552"/>
              </w:tabs>
              <w:rPr>
                <w:rFonts w:cs="Arial"/>
                <w:sz w:val="24"/>
                <w:szCs w:val="24"/>
              </w:rPr>
            </w:pPr>
          </w:p>
        </w:tc>
      </w:tr>
      <w:tr w:rsidR="000E1EEE" w:rsidTr="005A7BC8">
        <w:tc>
          <w:tcPr>
            <w:tcW w:w="2055" w:type="dxa"/>
          </w:tcPr>
          <w:p w:rsidR="000E1EEE" w:rsidRDefault="000E1EEE" w:rsidP="0039421A">
            <w:pPr>
              <w:tabs>
                <w:tab w:val="left" w:pos="709"/>
                <w:tab w:val="left" w:pos="2552"/>
              </w:tabs>
              <w:rPr>
                <w:rFonts w:cs="Arial"/>
                <w:sz w:val="24"/>
                <w:szCs w:val="24"/>
              </w:rPr>
            </w:pPr>
          </w:p>
        </w:tc>
        <w:tc>
          <w:tcPr>
            <w:tcW w:w="2056" w:type="dxa"/>
          </w:tcPr>
          <w:p w:rsidR="000E1EEE" w:rsidRDefault="000E1EEE" w:rsidP="0039421A">
            <w:pPr>
              <w:tabs>
                <w:tab w:val="left" w:pos="709"/>
                <w:tab w:val="left" w:pos="2552"/>
              </w:tabs>
              <w:rPr>
                <w:rFonts w:cs="Arial"/>
                <w:sz w:val="24"/>
                <w:szCs w:val="24"/>
              </w:rPr>
            </w:pPr>
          </w:p>
        </w:tc>
        <w:tc>
          <w:tcPr>
            <w:tcW w:w="2055" w:type="dxa"/>
          </w:tcPr>
          <w:p w:rsidR="000E1EEE" w:rsidRDefault="000E1EEE" w:rsidP="0039421A">
            <w:pPr>
              <w:tabs>
                <w:tab w:val="left" w:pos="709"/>
                <w:tab w:val="left" w:pos="2552"/>
              </w:tabs>
              <w:rPr>
                <w:rFonts w:cs="Arial"/>
                <w:sz w:val="24"/>
                <w:szCs w:val="24"/>
              </w:rPr>
            </w:pPr>
          </w:p>
        </w:tc>
        <w:tc>
          <w:tcPr>
            <w:tcW w:w="2056" w:type="dxa"/>
          </w:tcPr>
          <w:p w:rsidR="000E1EEE" w:rsidRDefault="000E1EEE" w:rsidP="0039421A">
            <w:pPr>
              <w:tabs>
                <w:tab w:val="left" w:pos="709"/>
                <w:tab w:val="left" w:pos="2552"/>
              </w:tabs>
              <w:rPr>
                <w:rFonts w:cs="Arial"/>
                <w:sz w:val="24"/>
                <w:szCs w:val="24"/>
              </w:rPr>
            </w:pPr>
          </w:p>
        </w:tc>
      </w:tr>
      <w:tr w:rsidR="000E1EEE" w:rsidTr="005A7BC8">
        <w:tc>
          <w:tcPr>
            <w:tcW w:w="2055" w:type="dxa"/>
          </w:tcPr>
          <w:p w:rsidR="000E1EEE" w:rsidRDefault="000E1EEE" w:rsidP="0039421A">
            <w:pPr>
              <w:tabs>
                <w:tab w:val="left" w:pos="709"/>
                <w:tab w:val="left" w:pos="2552"/>
              </w:tabs>
              <w:rPr>
                <w:rFonts w:cs="Arial"/>
                <w:sz w:val="24"/>
                <w:szCs w:val="24"/>
              </w:rPr>
            </w:pPr>
          </w:p>
        </w:tc>
        <w:tc>
          <w:tcPr>
            <w:tcW w:w="2056" w:type="dxa"/>
          </w:tcPr>
          <w:p w:rsidR="000E1EEE" w:rsidRDefault="000E1EEE" w:rsidP="0039421A">
            <w:pPr>
              <w:tabs>
                <w:tab w:val="left" w:pos="709"/>
                <w:tab w:val="left" w:pos="2552"/>
              </w:tabs>
              <w:rPr>
                <w:rFonts w:cs="Arial"/>
                <w:sz w:val="24"/>
                <w:szCs w:val="24"/>
              </w:rPr>
            </w:pPr>
          </w:p>
        </w:tc>
        <w:tc>
          <w:tcPr>
            <w:tcW w:w="2055" w:type="dxa"/>
          </w:tcPr>
          <w:p w:rsidR="000E1EEE" w:rsidRDefault="000E1EEE" w:rsidP="0039421A">
            <w:pPr>
              <w:tabs>
                <w:tab w:val="left" w:pos="709"/>
                <w:tab w:val="left" w:pos="2552"/>
              </w:tabs>
              <w:rPr>
                <w:rFonts w:cs="Arial"/>
                <w:sz w:val="24"/>
                <w:szCs w:val="24"/>
              </w:rPr>
            </w:pPr>
          </w:p>
        </w:tc>
        <w:tc>
          <w:tcPr>
            <w:tcW w:w="2056" w:type="dxa"/>
          </w:tcPr>
          <w:p w:rsidR="000E1EEE" w:rsidRDefault="000E1EEE" w:rsidP="0039421A">
            <w:pPr>
              <w:tabs>
                <w:tab w:val="left" w:pos="709"/>
                <w:tab w:val="left" w:pos="2552"/>
              </w:tabs>
              <w:rPr>
                <w:rFonts w:cs="Arial"/>
                <w:sz w:val="24"/>
                <w:szCs w:val="24"/>
              </w:rPr>
            </w:pPr>
          </w:p>
        </w:tc>
      </w:tr>
      <w:tr w:rsidR="000E1EEE" w:rsidTr="005A7BC8">
        <w:tc>
          <w:tcPr>
            <w:tcW w:w="2055" w:type="dxa"/>
          </w:tcPr>
          <w:p w:rsidR="000E1EEE" w:rsidRDefault="000E1EEE" w:rsidP="0039421A">
            <w:pPr>
              <w:tabs>
                <w:tab w:val="left" w:pos="709"/>
                <w:tab w:val="left" w:pos="2552"/>
              </w:tabs>
              <w:rPr>
                <w:rFonts w:cs="Arial"/>
                <w:sz w:val="24"/>
                <w:szCs w:val="24"/>
              </w:rPr>
            </w:pPr>
          </w:p>
        </w:tc>
        <w:tc>
          <w:tcPr>
            <w:tcW w:w="2056" w:type="dxa"/>
          </w:tcPr>
          <w:p w:rsidR="000E1EEE" w:rsidRDefault="000E1EEE" w:rsidP="0039421A">
            <w:pPr>
              <w:tabs>
                <w:tab w:val="left" w:pos="709"/>
                <w:tab w:val="left" w:pos="2552"/>
              </w:tabs>
              <w:rPr>
                <w:rFonts w:cs="Arial"/>
                <w:sz w:val="24"/>
                <w:szCs w:val="24"/>
              </w:rPr>
            </w:pPr>
          </w:p>
        </w:tc>
        <w:tc>
          <w:tcPr>
            <w:tcW w:w="2055" w:type="dxa"/>
          </w:tcPr>
          <w:p w:rsidR="000E1EEE" w:rsidRDefault="000E1EEE" w:rsidP="0039421A">
            <w:pPr>
              <w:tabs>
                <w:tab w:val="left" w:pos="709"/>
                <w:tab w:val="left" w:pos="2552"/>
              </w:tabs>
              <w:rPr>
                <w:rFonts w:cs="Arial"/>
                <w:sz w:val="24"/>
                <w:szCs w:val="24"/>
              </w:rPr>
            </w:pPr>
          </w:p>
        </w:tc>
        <w:tc>
          <w:tcPr>
            <w:tcW w:w="2056" w:type="dxa"/>
          </w:tcPr>
          <w:p w:rsidR="000E1EEE" w:rsidRDefault="000E1EEE" w:rsidP="0039421A">
            <w:pPr>
              <w:tabs>
                <w:tab w:val="left" w:pos="709"/>
                <w:tab w:val="left" w:pos="2552"/>
              </w:tabs>
              <w:rPr>
                <w:rFonts w:cs="Arial"/>
                <w:sz w:val="24"/>
                <w:szCs w:val="24"/>
              </w:rPr>
            </w:pPr>
          </w:p>
        </w:tc>
      </w:tr>
    </w:tbl>
    <w:p w:rsidR="000E1EEE" w:rsidRDefault="000E1EEE" w:rsidP="000E1EEE">
      <w:pPr>
        <w:tabs>
          <w:tab w:val="left" w:pos="709"/>
          <w:tab w:val="left" w:pos="2552"/>
        </w:tabs>
        <w:spacing w:after="0" w:line="240" w:lineRule="auto"/>
        <w:rPr>
          <w:rFonts w:cs="Arial"/>
          <w:sz w:val="24"/>
          <w:szCs w:val="24"/>
        </w:rPr>
      </w:pPr>
    </w:p>
    <w:sdt>
      <w:sdtPr>
        <w:rPr>
          <w:rFonts w:asciiTheme="minorHAnsi" w:eastAsiaTheme="minorHAnsi" w:hAnsiTheme="minorHAnsi" w:cstheme="minorBidi"/>
          <w:b w:val="0"/>
          <w:bCs w:val="0"/>
          <w:color w:val="auto"/>
          <w:sz w:val="22"/>
          <w:szCs w:val="22"/>
          <w:lang w:val="en-AU" w:eastAsia="en-US"/>
        </w:rPr>
        <w:id w:val="994152947"/>
        <w:docPartObj>
          <w:docPartGallery w:val="Table of Contents"/>
          <w:docPartUnique/>
        </w:docPartObj>
      </w:sdtPr>
      <w:sdtEndPr>
        <w:rPr>
          <w:noProof/>
        </w:rPr>
      </w:sdtEndPr>
      <w:sdtContent>
        <w:p w:rsidR="00D14134" w:rsidRPr="00D14134" w:rsidRDefault="00D14134" w:rsidP="00C37E8A">
          <w:pPr>
            <w:pStyle w:val="TOCHeading"/>
            <w:rPr>
              <w:rFonts w:asciiTheme="minorHAnsi" w:hAnsiTheme="minorHAnsi"/>
              <w:color w:val="000000" w:themeColor="text1"/>
              <w:sz w:val="36"/>
              <w:szCs w:val="36"/>
              <w:u w:val="single"/>
            </w:rPr>
          </w:pPr>
          <w:r w:rsidRPr="00D14134">
            <w:rPr>
              <w:rFonts w:asciiTheme="minorHAnsi" w:hAnsiTheme="minorHAnsi"/>
              <w:color w:val="000000" w:themeColor="text1"/>
              <w:sz w:val="36"/>
              <w:szCs w:val="36"/>
              <w:u w:val="single"/>
            </w:rPr>
            <w:t>Table of Contents</w:t>
          </w:r>
          <w:r w:rsidR="0042004A">
            <w:rPr>
              <w:rFonts w:asciiTheme="minorHAnsi" w:hAnsiTheme="minorHAnsi"/>
              <w:color w:val="000000" w:themeColor="text1"/>
              <w:sz w:val="36"/>
              <w:szCs w:val="36"/>
              <w:u w:val="single"/>
            </w:rPr>
            <w:tab/>
          </w:r>
          <w:r w:rsidR="0042004A">
            <w:rPr>
              <w:rFonts w:asciiTheme="minorHAnsi" w:hAnsiTheme="minorHAnsi"/>
              <w:color w:val="000000" w:themeColor="text1"/>
              <w:sz w:val="36"/>
              <w:szCs w:val="36"/>
              <w:u w:val="single"/>
            </w:rPr>
            <w:tab/>
          </w:r>
          <w:r w:rsidR="0042004A">
            <w:rPr>
              <w:rFonts w:asciiTheme="minorHAnsi" w:hAnsiTheme="minorHAnsi"/>
              <w:color w:val="000000" w:themeColor="text1"/>
              <w:sz w:val="36"/>
              <w:szCs w:val="36"/>
              <w:u w:val="single"/>
            </w:rPr>
            <w:tab/>
          </w:r>
          <w:r w:rsidR="00C37E8A">
            <w:rPr>
              <w:rFonts w:asciiTheme="minorHAnsi" w:hAnsiTheme="minorHAnsi"/>
              <w:color w:val="000000" w:themeColor="text1"/>
              <w:sz w:val="36"/>
              <w:szCs w:val="36"/>
              <w:u w:val="single"/>
            </w:rPr>
            <w:tab/>
          </w:r>
          <w:r w:rsidR="00C37E8A">
            <w:rPr>
              <w:rFonts w:asciiTheme="minorHAnsi" w:hAnsiTheme="minorHAnsi"/>
              <w:color w:val="000000" w:themeColor="text1"/>
              <w:sz w:val="36"/>
              <w:szCs w:val="36"/>
              <w:u w:val="single"/>
            </w:rPr>
            <w:tab/>
          </w:r>
          <w:r w:rsidR="00C37E8A">
            <w:rPr>
              <w:rFonts w:asciiTheme="minorHAnsi" w:hAnsiTheme="minorHAnsi"/>
              <w:color w:val="000000" w:themeColor="text1"/>
              <w:sz w:val="36"/>
              <w:szCs w:val="36"/>
              <w:u w:val="single"/>
            </w:rPr>
            <w:tab/>
          </w:r>
          <w:r w:rsidR="00C37E8A">
            <w:rPr>
              <w:rFonts w:asciiTheme="minorHAnsi" w:hAnsiTheme="minorHAnsi"/>
              <w:color w:val="000000" w:themeColor="text1"/>
              <w:sz w:val="36"/>
              <w:szCs w:val="36"/>
              <w:u w:val="single"/>
            </w:rPr>
            <w:tab/>
          </w:r>
          <w:r w:rsidR="00C37E8A">
            <w:rPr>
              <w:rFonts w:asciiTheme="minorHAnsi" w:hAnsiTheme="minorHAnsi"/>
              <w:color w:val="000000" w:themeColor="text1"/>
              <w:sz w:val="36"/>
              <w:szCs w:val="36"/>
              <w:u w:val="single"/>
            </w:rPr>
            <w:tab/>
          </w:r>
          <w:r w:rsidR="00C37E8A">
            <w:rPr>
              <w:rFonts w:asciiTheme="minorHAnsi" w:hAnsiTheme="minorHAnsi"/>
              <w:color w:val="000000" w:themeColor="text1"/>
              <w:sz w:val="36"/>
              <w:szCs w:val="36"/>
              <w:u w:val="single"/>
            </w:rPr>
            <w:tab/>
          </w:r>
          <w:r w:rsidR="00C37E8A">
            <w:rPr>
              <w:rFonts w:asciiTheme="minorHAnsi" w:hAnsiTheme="minorHAnsi"/>
              <w:color w:val="000000" w:themeColor="text1"/>
              <w:sz w:val="36"/>
              <w:szCs w:val="36"/>
              <w:u w:val="single"/>
            </w:rPr>
            <w:tab/>
          </w:r>
        </w:p>
        <w:p w:rsidR="00D14134" w:rsidRPr="00D14134" w:rsidRDefault="00D14134" w:rsidP="00D14134">
          <w:pPr>
            <w:rPr>
              <w:sz w:val="28"/>
              <w:szCs w:val="28"/>
              <w:lang w:val="en-US" w:eastAsia="ja-JP"/>
            </w:rPr>
          </w:pPr>
        </w:p>
        <w:p w:rsidR="006F29AC" w:rsidRPr="006F29AC" w:rsidRDefault="00D14134">
          <w:pPr>
            <w:pStyle w:val="TOC1"/>
            <w:tabs>
              <w:tab w:val="left" w:pos="851"/>
              <w:tab w:val="right" w:leader="dot" w:pos="9605"/>
            </w:tabs>
            <w:rPr>
              <w:rFonts w:eastAsiaTheme="minorEastAsia"/>
              <w:noProof/>
              <w:sz w:val="32"/>
              <w:szCs w:val="32"/>
              <w:lang w:eastAsia="en-AU"/>
            </w:rPr>
          </w:pPr>
          <w:r w:rsidRPr="006F29AC">
            <w:rPr>
              <w:sz w:val="32"/>
              <w:szCs w:val="32"/>
            </w:rPr>
            <w:fldChar w:fldCharType="begin"/>
          </w:r>
          <w:r w:rsidRPr="006F29AC">
            <w:rPr>
              <w:sz w:val="32"/>
              <w:szCs w:val="32"/>
            </w:rPr>
            <w:instrText xml:space="preserve"> TOC \o "1-3" \h \z \u </w:instrText>
          </w:r>
          <w:r w:rsidRPr="006F29AC">
            <w:rPr>
              <w:sz w:val="32"/>
              <w:szCs w:val="32"/>
            </w:rPr>
            <w:fldChar w:fldCharType="separate"/>
          </w:r>
          <w:hyperlink w:anchor="_Toc502826539" w:history="1">
            <w:r w:rsidR="006F29AC" w:rsidRPr="006F29AC">
              <w:rPr>
                <w:rStyle w:val="Hyperlink"/>
                <w:noProof/>
                <w:sz w:val="32"/>
                <w:szCs w:val="32"/>
              </w:rPr>
              <w:t>A)</w:t>
            </w:r>
            <w:r w:rsidR="006F29AC" w:rsidRPr="006F29AC">
              <w:rPr>
                <w:rFonts w:eastAsiaTheme="minorEastAsia"/>
                <w:noProof/>
                <w:sz w:val="32"/>
                <w:szCs w:val="32"/>
                <w:lang w:eastAsia="en-AU"/>
              </w:rPr>
              <w:tab/>
            </w:r>
            <w:r w:rsidR="006F29AC" w:rsidRPr="006F29AC">
              <w:rPr>
                <w:rStyle w:val="Hyperlink"/>
                <w:noProof/>
                <w:sz w:val="32"/>
                <w:szCs w:val="32"/>
              </w:rPr>
              <w:t>Ownership of the Risk Management Framework</w:t>
            </w:r>
            <w:r w:rsidR="006F29AC" w:rsidRPr="006F29AC">
              <w:rPr>
                <w:noProof/>
                <w:webHidden/>
                <w:sz w:val="32"/>
                <w:szCs w:val="32"/>
              </w:rPr>
              <w:tab/>
            </w:r>
            <w:r w:rsidR="006F29AC" w:rsidRPr="006F29AC">
              <w:rPr>
                <w:noProof/>
                <w:webHidden/>
                <w:sz w:val="32"/>
                <w:szCs w:val="32"/>
              </w:rPr>
              <w:fldChar w:fldCharType="begin"/>
            </w:r>
            <w:r w:rsidR="006F29AC" w:rsidRPr="006F29AC">
              <w:rPr>
                <w:noProof/>
                <w:webHidden/>
                <w:sz w:val="32"/>
                <w:szCs w:val="32"/>
              </w:rPr>
              <w:instrText xml:space="preserve"> PAGEREF _Toc502826539 \h </w:instrText>
            </w:r>
            <w:r w:rsidR="006F29AC" w:rsidRPr="006F29AC">
              <w:rPr>
                <w:noProof/>
                <w:webHidden/>
                <w:sz w:val="32"/>
                <w:szCs w:val="32"/>
              </w:rPr>
            </w:r>
            <w:r w:rsidR="006F29AC" w:rsidRPr="006F29AC">
              <w:rPr>
                <w:noProof/>
                <w:webHidden/>
                <w:sz w:val="32"/>
                <w:szCs w:val="32"/>
              </w:rPr>
              <w:fldChar w:fldCharType="separate"/>
            </w:r>
            <w:r w:rsidR="006F29AC" w:rsidRPr="006F29AC">
              <w:rPr>
                <w:noProof/>
                <w:webHidden/>
                <w:sz w:val="32"/>
                <w:szCs w:val="32"/>
              </w:rPr>
              <w:t>3</w:t>
            </w:r>
            <w:r w:rsidR="006F29AC" w:rsidRPr="006F29AC">
              <w:rPr>
                <w:noProof/>
                <w:webHidden/>
                <w:sz w:val="32"/>
                <w:szCs w:val="32"/>
              </w:rPr>
              <w:fldChar w:fldCharType="end"/>
            </w:r>
          </w:hyperlink>
        </w:p>
        <w:p w:rsidR="006F29AC" w:rsidRPr="006F29AC" w:rsidRDefault="00707812">
          <w:pPr>
            <w:pStyle w:val="TOC1"/>
            <w:tabs>
              <w:tab w:val="left" w:pos="851"/>
              <w:tab w:val="right" w:leader="dot" w:pos="9605"/>
            </w:tabs>
            <w:rPr>
              <w:rFonts w:eastAsiaTheme="minorEastAsia"/>
              <w:noProof/>
              <w:sz w:val="32"/>
              <w:szCs w:val="32"/>
              <w:lang w:eastAsia="en-AU"/>
            </w:rPr>
          </w:pPr>
          <w:hyperlink w:anchor="_Toc502826540" w:history="1">
            <w:r w:rsidR="006F29AC" w:rsidRPr="006F29AC">
              <w:rPr>
                <w:rStyle w:val="Hyperlink"/>
                <w:noProof/>
                <w:sz w:val="32"/>
                <w:szCs w:val="32"/>
              </w:rPr>
              <w:t>B)</w:t>
            </w:r>
            <w:r w:rsidR="006F29AC" w:rsidRPr="006F29AC">
              <w:rPr>
                <w:rFonts w:eastAsiaTheme="minorEastAsia"/>
                <w:noProof/>
                <w:sz w:val="32"/>
                <w:szCs w:val="32"/>
                <w:lang w:eastAsia="en-AU"/>
              </w:rPr>
              <w:tab/>
            </w:r>
            <w:r w:rsidR="006F29AC" w:rsidRPr="006F29AC">
              <w:rPr>
                <w:rStyle w:val="Hyperlink"/>
                <w:noProof/>
                <w:sz w:val="32"/>
                <w:szCs w:val="32"/>
              </w:rPr>
              <w:t>Key Organisational Risks</w:t>
            </w:r>
            <w:r w:rsidR="006F29AC" w:rsidRPr="006F29AC">
              <w:rPr>
                <w:noProof/>
                <w:webHidden/>
                <w:sz w:val="32"/>
                <w:szCs w:val="32"/>
              </w:rPr>
              <w:tab/>
            </w:r>
            <w:r w:rsidR="006F29AC" w:rsidRPr="006F29AC">
              <w:rPr>
                <w:noProof/>
                <w:webHidden/>
                <w:sz w:val="32"/>
                <w:szCs w:val="32"/>
              </w:rPr>
              <w:fldChar w:fldCharType="begin"/>
            </w:r>
            <w:r w:rsidR="006F29AC" w:rsidRPr="006F29AC">
              <w:rPr>
                <w:noProof/>
                <w:webHidden/>
                <w:sz w:val="32"/>
                <w:szCs w:val="32"/>
              </w:rPr>
              <w:instrText xml:space="preserve"> PAGEREF _Toc502826540 \h </w:instrText>
            </w:r>
            <w:r w:rsidR="006F29AC" w:rsidRPr="006F29AC">
              <w:rPr>
                <w:noProof/>
                <w:webHidden/>
                <w:sz w:val="32"/>
                <w:szCs w:val="32"/>
              </w:rPr>
            </w:r>
            <w:r w:rsidR="006F29AC" w:rsidRPr="006F29AC">
              <w:rPr>
                <w:noProof/>
                <w:webHidden/>
                <w:sz w:val="32"/>
                <w:szCs w:val="32"/>
              </w:rPr>
              <w:fldChar w:fldCharType="separate"/>
            </w:r>
            <w:r w:rsidR="006F29AC" w:rsidRPr="006F29AC">
              <w:rPr>
                <w:noProof/>
                <w:webHidden/>
                <w:sz w:val="32"/>
                <w:szCs w:val="32"/>
              </w:rPr>
              <w:t>4</w:t>
            </w:r>
            <w:r w:rsidR="006F29AC" w:rsidRPr="006F29AC">
              <w:rPr>
                <w:noProof/>
                <w:webHidden/>
                <w:sz w:val="32"/>
                <w:szCs w:val="32"/>
              </w:rPr>
              <w:fldChar w:fldCharType="end"/>
            </w:r>
          </w:hyperlink>
        </w:p>
        <w:p w:rsidR="006F29AC" w:rsidRPr="006F29AC" w:rsidRDefault="00707812">
          <w:pPr>
            <w:pStyle w:val="TOC2"/>
            <w:rPr>
              <w:rFonts w:eastAsiaTheme="minorEastAsia"/>
              <w:i w:val="0"/>
              <w:sz w:val="32"/>
              <w:szCs w:val="32"/>
              <w:lang w:eastAsia="en-AU"/>
            </w:rPr>
          </w:pPr>
          <w:hyperlink w:anchor="_Toc502826541" w:history="1">
            <w:r w:rsidR="006F29AC" w:rsidRPr="006F29AC">
              <w:rPr>
                <w:rStyle w:val="Hyperlink"/>
                <w:i w:val="0"/>
                <w:sz w:val="32"/>
                <w:szCs w:val="32"/>
              </w:rPr>
              <w:t>Risk Register</w:t>
            </w:r>
            <w:r w:rsidR="006F29AC" w:rsidRPr="006F29AC">
              <w:rPr>
                <w:i w:val="0"/>
                <w:webHidden/>
                <w:sz w:val="32"/>
                <w:szCs w:val="32"/>
              </w:rPr>
              <w:tab/>
            </w:r>
            <w:r w:rsidR="006F29AC" w:rsidRPr="006F29AC">
              <w:rPr>
                <w:i w:val="0"/>
                <w:webHidden/>
                <w:sz w:val="32"/>
                <w:szCs w:val="32"/>
              </w:rPr>
              <w:fldChar w:fldCharType="begin"/>
            </w:r>
            <w:r w:rsidR="006F29AC" w:rsidRPr="006F29AC">
              <w:rPr>
                <w:i w:val="0"/>
                <w:webHidden/>
                <w:sz w:val="32"/>
                <w:szCs w:val="32"/>
              </w:rPr>
              <w:instrText xml:space="preserve"> PAGEREF _Toc502826541 \h </w:instrText>
            </w:r>
            <w:r w:rsidR="006F29AC" w:rsidRPr="006F29AC">
              <w:rPr>
                <w:i w:val="0"/>
                <w:webHidden/>
                <w:sz w:val="32"/>
                <w:szCs w:val="32"/>
              </w:rPr>
            </w:r>
            <w:r w:rsidR="006F29AC" w:rsidRPr="006F29AC">
              <w:rPr>
                <w:i w:val="0"/>
                <w:webHidden/>
                <w:sz w:val="32"/>
                <w:szCs w:val="32"/>
              </w:rPr>
              <w:fldChar w:fldCharType="separate"/>
            </w:r>
            <w:r w:rsidR="006F29AC" w:rsidRPr="006F29AC">
              <w:rPr>
                <w:i w:val="0"/>
                <w:webHidden/>
                <w:sz w:val="32"/>
                <w:szCs w:val="32"/>
              </w:rPr>
              <w:t>5</w:t>
            </w:r>
            <w:r w:rsidR="006F29AC" w:rsidRPr="006F29AC">
              <w:rPr>
                <w:i w:val="0"/>
                <w:webHidden/>
                <w:sz w:val="32"/>
                <w:szCs w:val="32"/>
              </w:rPr>
              <w:fldChar w:fldCharType="end"/>
            </w:r>
          </w:hyperlink>
        </w:p>
        <w:p w:rsidR="006F29AC" w:rsidRPr="006F29AC" w:rsidRDefault="00707812">
          <w:pPr>
            <w:pStyle w:val="TOC1"/>
            <w:tabs>
              <w:tab w:val="left" w:pos="851"/>
              <w:tab w:val="right" w:leader="dot" w:pos="9605"/>
            </w:tabs>
            <w:rPr>
              <w:rFonts w:eastAsiaTheme="minorEastAsia"/>
              <w:noProof/>
              <w:sz w:val="32"/>
              <w:szCs w:val="32"/>
              <w:lang w:eastAsia="en-AU"/>
            </w:rPr>
          </w:pPr>
          <w:hyperlink w:anchor="_Toc502826542" w:history="1">
            <w:r w:rsidR="006F29AC" w:rsidRPr="006F29AC">
              <w:rPr>
                <w:rStyle w:val="Hyperlink"/>
                <w:noProof/>
                <w:sz w:val="32"/>
                <w:szCs w:val="32"/>
              </w:rPr>
              <w:t>C)</w:t>
            </w:r>
            <w:r w:rsidR="006F29AC" w:rsidRPr="006F29AC">
              <w:rPr>
                <w:rFonts w:eastAsiaTheme="minorEastAsia"/>
                <w:noProof/>
                <w:sz w:val="32"/>
                <w:szCs w:val="32"/>
                <w:lang w:eastAsia="en-AU"/>
              </w:rPr>
              <w:tab/>
            </w:r>
            <w:r w:rsidR="006F29AC" w:rsidRPr="006F29AC">
              <w:rPr>
                <w:rStyle w:val="Hyperlink"/>
                <w:noProof/>
                <w:sz w:val="32"/>
                <w:szCs w:val="32"/>
              </w:rPr>
              <w:t>Monitoring Process of the Risk Management Framework</w:t>
            </w:r>
            <w:r w:rsidR="006F29AC" w:rsidRPr="006F29AC">
              <w:rPr>
                <w:noProof/>
                <w:webHidden/>
                <w:sz w:val="32"/>
                <w:szCs w:val="32"/>
              </w:rPr>
              <w:tab/>
            </w:r>
            <w:r w:rsidR="006F29AC" w:rsidRPr="006F29AC">
              <w:rPr>
                <w:noProof/>
                <w:webHidden/>
                <w:sz w:val="32"/>
                <w:szCs w:val="32"/>
              </w:rPr>
              <w:fldChar w:fldCharType="begin"/>
            </w:r>
            <w:r w:rsidR="006F29AC" w:rsidRPr="006F29AC">
              <w:rPr>
                <w:noProof/>
                <w:webHidden/>
                <w:sz w:val="32"/>
                <w:szCs w:val="32"/>
              </w:rPr>
              <w:instrText xml:space="preserve"> PAGEREF _Toc502826542 \h </w:instrText>
            </w:r>
            <w:r w:rsidR="006F29AC" w:rsidRPr="006F29AC">
              <w:rPr>
                <w:noProof/>
                <w:webHidden/>
                <w:sz w:val="32"/>
                <w:szCs w:val="32"/>
              </w:rPr>
            </w:r>
            <w:r w:rsidR="006F29AC" w:rsidRPr="006F29AC">
              <w:rPr>
                <w:noProof/>
                <w:webHidden/>
                <w:sz w:val="32"/>
                <w:szCs w:val="32"/>
              </w:rPr>
              <w:fldChar w:fldCharType="separate"/>
            </w:r>
            <w:r w:rsidR="006F29AC" w:rsidRPr="006F29AC">
              <w:rPr>
                <w:noProof/>
                <w:webHidden/>
                <w:sz w:val="32"/>
                <w:szCs w:val="32"/>
              </w:rPr>
              <w:t>10</w:t>
            </w:r>
            <w:r w:rsidR="006F29AC" w:rsidRPr="006F29AC">
              <w:rPr>
                <w:noProof/>
                <w:webHidden/>
                <w:sz w:val="32"/>
                <w:szCs w:val="32"/>
              </w:rPr>
              <w:fldChar w:fldCharType="end"/>
            </w:r>
          </w:hyperlink>
        </w:p>
        <w:p w:rsidR="006F29AC" w:rsidRPr="006F29AC" w:rsidRDefault="00707812">
          <w:pPr>
            <w:pStyle w:val="TOC1"/>
            <w:tabs>
              <w:tab w:val="left" w:pos="851"/>
              <w:tab w:val="right" w:leader="dot" w:pos="9605"/>
            </w:tabs>
            <w:rPr>
              <w:rFonts w:eastAsiaTheme="minorEastAsia"/>
              <w:noProof/>
              <w:sz w:val="32"/>
              <w:szCs w:val="32"/>
              <w:lang w:eastAsia="en-AU"/>
            </w:rPr>
          </w:pPr>
          <w:hyperlink w:anchor="_Toc502826543" w:history="1">
            <w:r w:rsidR="006F29AC" w:rsidRPr="006F29AC">
              <w:rPr>
                <w:rStyle w:val="Hyperlink"/>
                <w:noProof/>
                <w:sz w:val="32"/>
                <w:szCs w:val="32"/>
              </w:rPr>
              <w:t>D)</w:t>
            </w:r>
            <w:r w:rsidR="006F29AC" w:rsidRPr="006F29AC">
              <w:rPr>
                <w:rFonts w:eastAsiaTheme="minorEastAsia"/>
                <w:noProof/>
                <w:sz w:val="32"/>
                <w:szCs w:val="32"/>
                <w:lang w:eastAsia="en-AU"/>
              </w:rPr>
              <w:tab/>
            </w:r>
            <w:r w:rsidR="006F29AC" w:rsidRPr="006F29AC">
              <w:rPr>
                <w:rStyle w:val="Hyperlink"/>
                <w:noProof/>
                <w:sz w:val="32"/>
                <w:szCs w:val="32"/>
              </w:rPr>
              <w:t>Succession Plan</w:t>
            </w:r>
            <w:r w:rsidR="006F29AC" w:rsidRPr="006F29AC">
              <w:rPr>
                <w:noProof/>
                <w:webHidden/>
                <w:sz w:val="32"/>
                <w:szCs w:val="32"/>
              </w:rPr>
              <w:tab/>
            </w:r>
            <w:r w:rsidR="006F29AC" w:rsidRPr="006F29AC">
              <w:rPr>
                <w:noProof/>
                <w:webHidden/>
                <w:sz w:val="32"/>
                <w:szCs w:val="32"/>
              </w:rPr>
              <w:fldChar w:fldCharType="begin"/>
            </w:r>
            <w:r w:rsidR="006F29AC" w:rsidRPr="006F29AC">
              <w:rPr>
                <w:noProof/>
                <w:webHidden/>
                <w:sz w:val="32"/>
                <w:szCs w:val="32"/>
              </w:rPr>
              <w:instrText xml:space="preserve"> PAGEREF _Toc502826543 \h </w:instrText>
            </w:r>
            <w:r w:rsidR="006F29AC" w:rsidRPr="006F29AC">
              <w:rPr>
                <w:noProof/>
                <w:webHidden/>
                <w:sz w:val="32"/>
                <w:szCs w:val="32"/>
              </w:rPr>
            </w:r>
            <w:r w:rsidR="006F29AC" w:rsidRPr="006F29AC">
              <w:rPr>
                <w:noProof/>
                <w:webHidden/>
                <w:sz w:val="32"/>
                <w:szCs w:val="32"/>
              </w:rPr>
              <w:fldChar w:fldCharType="separate"/>
            </w:r>
            <w:r w:rsidR="006F29AC" w:rsidRPr="006F29AC">
              <w:rPr>
                <w:noProof/>
                <w:webHidden/>
                <w:sz w:val="32"/>
                <w:szCs w:val="32"/>
              </w:rPr>
              <w:t>11</w:t>
            </w:r>
            <w:r w:rsidR="006F29AC" w:rsidRPr="006F29AC">
              <w:rPr>
                <w:noProof/>
                <w:webHidden/>
                <w:sz w:val="32"/>
                <w:szCs w:val="32"/>
              </w:rPr>
              <w:fldChar w:fldCharType="end"/>
            </w:r>
          </w:hyperlink>
        </w:p>
        <w:p w:rsidR="006F29AC" w:rsidRPr="006F29AC" w:rsidRDefault="00707812">
          <w:pPr>
            <w:pStyle w:val="TOC1"/>
            <w:tabs>
              <w:tab w:val="left" w:pos="851"/>
              <w:tab w:val="right" w:leader="dot" w:pos="9605"/>
            </w:tabs>
            <w:rPr>
              <w:rFonts w:eastAsiaTheme="minorEastAsia"/>
              <w:noProof/>
              <w:sz w:val="32"/>
              <w:szCs w:val="32"/>
              <w:lang w:eastAsia="en-AU"/>
            </w:rPr>
          </w:pPr>
          <w:hyperlink w:anchor="_Toc502826544" w:history="1">
            <w:r w:rsidR="006F29AC" w:rsidRPr="006F29AC">
              <w:rPr>
                <w:rStyle w:val="Hyperlink"/>
                <w:noProof/>
                <w:sz w:val="32"/>
                <w:szCs w:val="32"/>
              </w:rPr>
              <w:t>E)</w:t>
            </w:r>
            <w:r w:rsidR="006F29AC" w:rsidRPr="006F29AC">
              <w:rPr>
                <w:rFonts w:eastAsiaTheme="minorEastAsia"/>
                <w:noProof/>
                <w:sz w:val="32"/>
                <w:szCs w:val="32"/>
                <w:lang w:eastAsia="en-AU"/>
              </w:rPr>
              <w:tab/>
            </w:r>
            <w:r w:rsidR="006F29AC" w:rsidRPr="006F29AC">
              <w:rPr>
                <w:rStyle w:val="Hyperlink"/>
                <w:noProof/>
                <w:sz w:val="32"/>
                <w:szCs w:val="32"/>
              </w:rPr>
              <w:t>Retention of Documentation</w:t>
            </w:r>
            <w:r w:rsidR="006F29AC" w:rsidRPr="006F29AC">
              <w:rPr>
                <w:noProof/>
                <w:webHidden/>
                <w:sz w:val="32"/>
                <w:szCs w:val="32"/>
              </w:rPr>
              <w:tab/>
            </w:r>
            <w:r w:rsidR="006F29AC" w:rsidRPr="006F29AC">
              <w:rPr>
                <w:noProof/>
                <w:webHidden/>
                <w:sz w:val="32"/>
                <w:szCs w:val="32"/>
              </w:rPr>
              <w:fldChar w:fldCharType="begin"/>
            </w:r>
            <w:r w:rsidR="006F29AC" w:rsidRPr="006F29AC">
              <w:rPr>
                <w:noProof/>
                <w:webHidden/>
                <w:sz w:val="32"/>
                <w:szCs w:val="32"/>
              </w:rPr>
              <w:instrText xml:space="preserve"> PAGEREF _Toc502826544 \h </w:instrText>
            </w:r>
            <w:r w:rsidR="006F29AC" w:rsidRPr="006F29AC">
              <w:rPr>
                <w:noProof/>
                <w:webHidden/>
                <w:sz w:val="32"/>
                <w:szCs w:val="32"/>
              </w:rPr>
            </w:r>
            <w:r w:rsidR="006F29AC" w:rsidRPr="006F29AC">
              <w:rPr>
                <w:noProof/>
                <w:webHidden/>
                <w:sz w:val="32"/>
                <w:szCs w:val="32"/>
              </w:rPr>
              <w:fldChar w:fldCharType="separate"/>
            </w:r>
            <w:r w:rsidR="006F29AC" w:rsidRPr="006F29AC">
              <w:rPr>
                <w:noProof/>
                <w:webHidden/>
                <w:sz w:val="32"/>
                <w:szCs w:val="32"/>
              </w:rPr>
              <w:t>12</w:t>
            </w:r>
            <w:r w:rsidR="006F29AC" w:rsidRPr="006F29AC">
              <w:rPr>
                <w:noProof/>
                <w:webHidden/>
                <w:sz w:val="32"/>
                <w:szCs w:val="32"/>
              </w:rPr>
              <w:fldChar w:fldCharType="end"/>
            </w:r>
          </w:hyperlink>
        </w:p>
        <w:p w:rsidR="006F29AC" w:rsidRPr="006F29AC" w:rsidRDefault="00707812">
          <w:pPr>
            <w:pStyle w:val="TOC1"/>
            <w:tabs>
              <w:tab w:val="right" w:leader="dot" w:pos="9605"/>
            </w:tabs>
            <w:rPr>
              <w:rFonts w:eastAsiaTheme="minorEastAsia"/>
              <w:noProof/>
              <w:sz w:val="32"/>
              <w:szCs w:val="32"/>
              <w:lang w:eastAsia="en-AU"/>
            </w:rPr>
          </w:pPr>
          <w:hyperlink w:anchor="_Toc502826545" w:history="1">
            <w:r w:rsidR="006F29AC" w:rsidRPr="006F29AC">
              <w:rPr>
                <w:rStyle w:val="Hyperlink"/>
                <w:noProof/>
                <w:sz w:val="32"/>
                <w:szCs w:val="32"/>
              </w:rPr>
              <w:t>APPENDIX A:  risk matrix</w:t>
            </w:r>
            <w:r w:rsidR="006F29AC" w:rsidRPr="006F29AC">
              <w:rPr>
                <w:noProof/>
                <w:webHidden/>
                <w:sz w:val="32"/>
                <w:szCs w:val="32"/>
              </w:rPr>
              <w:tab/>
            </w:r>
            <w:r w:rsidR="006F29AC" w:rsidRPr="006F29AC">
              <w:rPr>
                <w:noProof/>
                <w:webHidden/>
                <w:sz w:val="32"/>
                <w:szCs w:val="32"/>
              </w:rPr>
              <w:fldChar w:fldCharType="begin"/>
            </w:r>
            <w:r w:rsidR="006F29AC" w:rsidRPr="006F29AC">
              <w:rPr>
                <w:noProof/>
                <w:webHidden/>
                <w:sz w:val="32"/>
                <w:szCs w:val="32"/>
              </w:rPr>
              <w:instrText xml:space="preserve"> PAGEREF _Toc502826545 \h </w:instrText>
            </w:r>
            <w:r w:rsidR="006F29AC" w:rsidRPr="006F29AC">
              <w:rPr>
                <w:noProof/>
                <w:webHidden/>
                <w:sz w:val="32"/>
                <w:szCs w:val="32"/>
              </w:rPr>
            </w:r>
            <w:r w:rsidR="006F29AC" w:rsidRPr="006F29AC">
              <w:rPr>
                <w:noProof/>
                <w:webHidden/>
                <w:sz w:val="32"/>
                <w:szCs w:val="32"/>
              </w:rPr>
              <w:fldChar w:fldCharType="separate"/>
            </w:r>
            <w:r w:rsidR="006F29AC" w:rsidRPr="006F29AC">
              <w:rPr>
                <w:noProof/>
                <w:webHidden/>
                <w:sz w:val="32"/>
                <w:szCs w:val="32"/>
              </w:rPr>
              <w:t>13</w:t>
            </w:r>
            <w:r w:rsidR="006F29AC" w:rsidRPr="006F29AC">
              <w:rPr>
                <w:noProof/>
                <w:webHidden/>
                <w:sz w:val="32"/>
                <w:szCs w:val="32"/>
              </w:rPr>
              <w:fldChar w:fldCharType="end"/>
            </w:r>
          </w:hyperlink>
        </w:p>
        <w:p w:rsidR="00D14134" w:rsidRDefault="00D14134">
          <w:r w:rsidRPr="006F29AC">
            <w:rPr>
              <w:b/>
              <w:bCs/>
              <w:noProof/>
              <w:sz w:val="32"/>
              <w:szCs w:val="32"/>
            </w:rPr>
            <w:fldChar w:fldCharType="end"/>
          </w:r>
        </w:p>
      </w:sdtContent>
    </w:sdt>
    <w:p w:rsidR="00D14134" w:rsidRDefault="00D14134">
      <w:pPr>
        <w:rPr>
          <w:rFonts w:eastAsiaTheme="majorEastAsia" w:cstheme="majorBidi"/>
          <w:b/>
          <w:bCs/>
          <w:sz w:val="28"/>
          <w:szCs w:val="28"/>
          <w:u w:val="single"/>
        </w:rPr>
      </w:pPr>
      <w:r>
        <w:rPr>
          <w:u w:val="single"/>
        </w:rPr>
        <w:br w:type="page"/>
      </w:r>
    </w:p>
    <w:p w:rsidR="005A7BC8" w:rsidRPr="00A57AF7" w:rsidRDefault="00A57AF7" w:rsidP="00A57AF7">
      <w:pPr>
        <w:pStyle w:val="Heading1"/>
        <w:numPr>
          <w:ilvl w:val="0"/>
          <w:numId w:val="2"/>
        </w:numPr>
        <w:ind w:left="567" w:hanging="425"/>
        <w:rPr>
          <w:rFonts w:asciiTheme="minorHAnsi" w:hAnsiTheme="minorHAnsi"/>
          <w:color w:val="auto"/>
          <w:u w:val="single"/>
        </w:rPr>
      </w:pPr>
      <w:bookmarkStart w:id="0" w:name="_Toc502826539"/>
      <w:r w:rsidRPr="00A57AF7">
        <w:rPr>
          <w:rFonts w:asciiTheme="minorHAnsi" w:hAnsiTheme="minorHAnsi"/>
          <w:color w:val="auto"/>
          <w:u w:val="single"/>
        </w:rPr>
        <w:lastRenderedPageBreak/>
        <w:t>Owner</w:t>
      </w:r>
      <w:r>
        <w:rPr>
          <w:rFonts w:asciiTheme="minorHAnsi" w:hAnsiTheme="minorHAnsi"/>
          <w:color w:val="auto"/>
          <w:u w:val="single"/>
        </w:rPr>
        <w:t>ship</w:t>
      </w:r>
      <w:r w:rsidRPr="00A57AF7">
        <w:rPr>
          <w:rFonts w:asciiTheme="minorHAnsi" w:hAnsiTheme="minorHAnsi"/>
          <w:color w:val="auto"/>
          <w:u w:val="single"/>
        </w:rPr>
        <w:t xml:space="preserve"> of the Risk Management Framework</w:t>
      </w:r>
      <w:bookmarkEnd w:id="0"/>
    </w:p>
    <w:p w:rsidR="005A7BC8" w:rsidRDefault="005A7BC8" w:rsidP="000E1EEE">
      <w:pPr>
        <w:tabs>
          <w:tab w:val="left" w:pos="709"/>
          <w:tab w:val="left" w:pos="2552"/>
        </w:tabs>
        <w:spacing w:after="0" w:line="240" w:lineRule="auto"/>
        <w:rPr>
          <w:rFonts w:cs="Arial"/>
          <w:b/>
          <w:sz w:val="24"/>
          <w:szCs w:val="24"/>
          <w:u w:val="single"/>
        </w:rPr>
      </w:pPr>
    </w:p>
    <w:p w:rsidR="00A57AF7" w:rsidRDefault="006544F9" w:rsidP="00A57AF7">
      <w:pPr>
        <w:pStyle w:val="ListParagraph"/>
        <w:numPr>
          <w:ilvl w:val="0"/>
          <w:numId w:val="4"/>
        </w:numPr>
        <w:spacing w:after="0" w:line="240" w:lineRule="auto"/>
        <w:ind w:left="851" w:hanging="284"/>
        <w:rPr>
          <w:rFonts w:cs="Arial"/>
          <w:sz w:val="24"/>
          <w:szCs w:val="24"/>
        </w:rPr>
      </w:pPr>
      <w:r w:rsidRPr="00550286">
        <w:rPr>
          <w:rFonts w:cs="Arial"/>
          <w:sz w:val="24"/>
          <w:szCs w:val="24"/>
        </w:rPr>
        <w:t xml:space="preserve">&lt;Please identify the person and/or personnel who is ultimately responsible for your </w:t>
      </w:r>
      <w:proofErr w:type="spellStart"/>
      <w:r w:rsidRPr="00550286">
        <w:rPr>
          <w:rFonts w:cs="Arial"/>
          <w:sz w:val="24"/>
          <w:szCs w:val="24"/>
        </w:rPr>
        <w:t>firms’s</w:t>
      </w:r>
      <w:proofErr w:type="spellEnd"/>
      <w:r w:rsidRPr="00550286">
        <w:rPr>
          <w:rFonts w:cs="Arial"/>
          <w:sz w:val="24"/>
          <w:szCs w:val="24"/>
        </w:rPr>
        <w:t xml:space="preserve"> Risk Management Framework&gt;</w:t>
      </w:r>
    </w:p>
    <w:p w:rsidR="00957330" w:rsidRDefault="00957330" w:rsidP="00957330">
      <w:pPr>
        <w:pStyle w:val="ListParagraph"/>
        <w:spacing w:after="0" w:line="240" w:lineRule="auto"/>
        <w:ind w:left="851"/>
        <w:rPr>
          <w:rFonts w:cs="Arial"/>
          <w:sz w:val="24"/>
          <w:szCs w:val="24"/>
        </w:rPr>
      </w:pPr>
    </w:p>
    <w:p w:rsidR="00957330" w:rsidRPr="0062516C" w:rsidRDefault="00957330" w:rsidP="00957330">
      <w:pPr>
        <w:pStyle w:val="ListParagraph"/>
        <w:numPr>
          <w:ilvl w:val="0"/>
          <w:numId w:val="1"/>
        </w:numPr>
        <w:spacing w:after="0" w:line="240" w:lineRule="auto"/>
        <w:ind w:left="1560" w:hanging="284"/>
        <w:rPr>
          <w:rFonts w:cs="Arial"/>
          <w:sz w:val="24"/>
          <w:szCs w:val="24"/>
        </w:rPr>
      </w:pPr>
      <w:r w:rsidRPr="0062516C">
        <w:rPr>
          <w:rFonts w:cs="Arial"/>
          <w:sz w:val="24"/>
          <w:szCs w:val="24"/>
        </w:rPr>
        <w:t>Related Mandatory Provision:  APES 325.4.4</w:t>
      </w:r>
    </w:p>
    <w:p w:rsidR="006544F9" w:rsidRDefault="006544F9" w:rsidP="006544F9">
      <w:pPr>
        <w:pStyle w:val="ListParagraph"/>
        <w:spacing w:after="0" w:line="240" w:lineRule="auto"/>
        <w:ind w:left="851"/>
        <w:rPr>
          <w:rFonts w:cs="Arial"/>
          <w:sz w:val="24"/>
          <w:szCs w:val="24"/>
        </w:rPr>
      </w:pPr>
    </w:p>
    <w:p w:rsidR="00B8607D" w:rsidRDefault="00545F27" w:rsidP="00550286">
      <w:pPr>
        <w:pStyle w:val="ListParagraph"/>
        <w:tabs>
          <w:tab w:val="left" w:pos="3119"/>
        </w:tabs>
        <w:spacing w:after="0" w:line="240" w:lineRule="auto"/>
        <w:ind w:left="851"/>
        <w:rPr>
          <w:rFonts w:cs="Arial"/>
          <w:i/>
          <w:sz w:val="24"/>
          <w:szCs w:val="24"/>
        </w:rPr>
      </w:pPr>
      <w:r>
        <w:rPr>
          <w:rFonts w:cs="Arial"/>
          <w:i/>
          <w:sz w:val="24"/>
          <w:szCs w:val="24"/>
          <w:u w:val="single"/>
        </w:rPr>
        <w:t>Suggested R</w:t>
      </w:r>
      <w:r w:rsidR="006544F9" w:rsidRPr="00B8607D">
        <w:rPr>
          <w:rFonts w:cs="Arial"/>
          <w:i/>
          <w:sz w:val="24"/>
          <w:szCs w:val="24"/>
          <w:u w:val="single"/>
        </w:rPr>
        <w:t>esponse</w:t>
      </w:r>
      <w:r w:rsidR="006544F9" w:rsidRPr="00550286">
        <w:rPr>
          <w:rFonts w:cs="Arial"/>
          <w:i/>
          <w:sz w:val="24"/>
          <w:szCs w:val="24"/>
        </w:rPr>
        <w:t xml:space="preserve">:  </w:t>
      </w:r>
      <w:r w:rsidR="00550286" w:rsidRPr="00550286">
        <w:rPr>
          <w:rFonts w:cs="Arial"/>
          <w:i/>
          <w:sz w:val="24"/>
          <w:szCs w:val="24"/>
        </w:rPr>
        <w:tab/>
      </w:r>
    </w:p>
    <w:p w:rsidR="006544F9" w:rsidRDefault="00550286" w:rsidP="00550286">
      <w:pPr>
        <w:pStyle w:val="ListParagraph"/>
        <w:tabs>
          <w:tab w:val="left" w:pos="3119"/>
        </w:tabs>
        <w:spacing w:after="0" w:line="240" w:lineRule="auto"/>
        <w:ind w:left="851"/>
        <w:rPr>
          <w:rFonts w:cs="Arial"/>
          <w:i/>
          <w:sz w:val="24"/>
          <w:szCs w:val="24"/>
        </w:rPr>
      </w:pPr>
      <w:r w:rsidRPr="00550286">
        <w:rPr>
          <w:rFonts w:cs="Arial"/>
          <w:i/>
          <w:sz w:val="24"/>
          <w:szCs w:val="24"/>
        </w:rPr>
        <w:t>The Principal/ Principals/ Director/ Directors/ Mr. John Citizen/ Ms. Jane Citizen is the ultimate responsible</w:t>
      </w:r>
      <w:r w:rsidR="008A6CE5">
        <w:rPr>
          <w:rFonts w:cs="Arial"/>
          <w:i/>
          <w:sz w:val="24"/>
          <w:szCs w:val="24"/>
        </w:rPr>
        <w:t xml:space="preserve"> </w:t>
      </w:r>
      <w:r w:rsidRPr="00550286">
        <w:rPr>
          <w:rFonts w:cs="Arial"/>
          <w:i/>
          <w:sz w:val="24"/>
          <w:szCs w:val="24"/>
        </w:rPr>
        <w:t>personnel for this firm’s Risk Management Framework.</w:t>
      </w:r>
    </w:p>
    <w:p w:rsidR="00CF3D77" w:rsidRDefault="00CF3D77" w:rsidP="00550286">
      <w:pPr>
        <w:pStyle w:val="ListParagraph"/>
        <w:tabs>
          <w:tab w:val="left" w:pos="3119"/>
        </w:tabs>
        <w:spacing w:after="0" w:line="240" w:lineRule="auto"/>
        <w:ind w:left="851"/>
        <w:rPr>
          <w:rFonts w:cs="Arial"/>
          <w:i/>
          <w:sz w:val="24"/>
          <w:szCs w:val="24"/>
        </w:rPr>
      </w:pPr>
    </w:p>
    <w:p w:rsidR="00CF3D77" w:rsidRDefault="00CF3D77" w:rsidP="00CF3D77">
      <w:pPr>
        <w:pStyle w:val="ListParagraph"/>
        <w:numPr>
          <w:ilvl w:val="0"/>
          <w:numId w:val="4"/>
        </w:numPr>
        <w:spacing w:after="0" w:line="240" w:lineRule="auto"/>
        <w:ind w:left="851" w:hanging="284"/>
        <w:rPr>
          <w:rFonts w:cs="Arial"/>
          <w:sz w:val="24"/>
          <w:szCs w:val="24"/>
        </w:rPr>
      </w:pPr>
      <w:r w:rsidRPr="00550286">
        <w:rPr>
          <w:rFonts w:cs="Arial"/>
          <w:sz w:val="24"/>
          <w:szCs w:val="24"/>
        </w:rPr>
        <w:t>&lt;Please</w:t>
      </w:r>
      <w:r>
        <w:rPr>
          <w:rFonts w:cs="Arial"/>
          <w:sz w:val="24"/>
          <w:szCs w:val="24"/>
        </w:rPr>
        <w:t xml:space="preserve"> explain why the ultimate person who is responsible for your firm’s Risk Management Framework</w:t>
      </w:r>
      <w:r w:rsidR="00957330">
        <w:rPr>
          <w:rFonts w:cs="Arial"/>
          <w:sz w:val="24"/>
          <w:szCs w:val="24"/>
        </w:rPr>
        <w:t>, been selected to assume this role.  Do consider his/her skills, experience, commitment and authority&gt;</w:t>
      </w:r>
    </w:p>
    <w:p w:rsidR="00957330" w:rsidRDefault="00957330" w:rsidP="00957330">
      <w:pPr>
        <w:pStyle w:val="ListParagraph"/>
        <w:spacing w:after="0" w:line="240" w:lineRule="auto"/>
        <w:ind w:left="851"/>
        <w:rPr>
          <w:rFonts w:cs="Arial"/>
          <w:sz w:val="24"/>
          <w:szCs w:val="24"/>
        </w:rPr>
      </w:pPr>
    </w:p>
    <w:p w:rsidR="00957330" w:rsidRPr="0062516C" w:rsidRDefault="00957330" w:rsidP="00957330">
      <w:pPr>
        <w:pStyle w:val="ListParagraph"/>
        <w:numPr>
          <w:ilvl w:val="0"/>
          <w:numId w:val="1"/>
        </w:numPr>
        <w:spacing w:after="0" w:line="240" w:lineRule="auto"/>
        <w:ind w:left="1560" w:hanging="284"/>
        <w:rPr>
          <w:rFonts w:cs="Arial"/>
          <w:sz w:val="24"/>
          <w:szCs w:val="24"/>
        </w:rPr>
      </w:pPr>
      <w:r w:rsidRPr="0062516C">
        <w:rPr>
          <w:rFonts w:cs="Arial"/>
          <w:sz w:val="24"/>
          <w:szCs w:val="24"/>
        </w:rPr>
        <w:t>Related Mandatory Provision:  APES 325.4.6</w:t>
      </w:r>
    </w:p>
    <w:p w:rsidR="00CF3D77" w:rsidRDefault="00CF3D77" w:rsidP="00CF3D77">
      <w:pPr>
        <w:pStyle w:val="ListParagraph"/>
        <w:spacing w:after="0" w:line="240" w:lineRule="auto"/>
        <w:ind w:left="851"/>
        <w:rPr>
          <w:rFonts w:cs="Arial"/>
          <w:sz w:val="24"/>
          <w:szCs w:val="24"/>
        </w:rPr>
      </w:pPr>
    </w:p>
    <w:p w:rsidR="00B8607D" w:rsidRDefault="00CF3D77" w:rsidP="00EA13DD">
      <w:pPr>
        <w:pStyle w:val="ListParagraph"/>
        <w:tabs>
          <w:tab w:val="left" w:pos="3119"/>
        </w:tabs>
        <w:spacing w:after="0" w:line="240" w:lineRule="auto"/>
        <w:ind w:left="3119" w:hanging="2268"/>
        <w:rPr>
          <w:rFonts w:cs="Arial"/>
          <w:i/>
          <w:sz w:val="24"/>
          <w:szCs w:val="24"/>
        </w:rPr>
      </w:pPr>
      <w:r w:rsidRPr="00B8607D">
        <w:rPr>
          <w:rFonts w:cs="Arial"/>
          <w:i/>
          <w:sz w:val="24"/>
          <w:szCs w:val="24"/>
          <w:u w:val="single"/>
        </w:rPr>
        <w:t xml:space="preserve">Suggested </w:t>
      </w:r>
      <w:r w:rsidR="00545F27">
        <w:rPr>
          <w:rFonts w:cs="Arial"/>
          <w:i/>
          <w:sz w:val="24"/>
          <w:szCs w:val="24"/>
          <w:u w:val="single"/>
        </w:rPr>
        <w:t>R</w:t>
      </w:r>
      <w:r w:rsidRPr="00B8607D">
        <w:rPr>
          <w:rFonts w:cs="Arial"/>
          <w:i/>
          <w:sz w:val="24"/>
          <w:szCs w:val="24"/>
          <w:u w:val="single"/>
        </w:rPr>
        <w:t>esponse</w:t>
      </w:r>
      <w:r w:rsidRPr="00550286">
        <w:rPr>
          <w:rFonts w:cs="Arial"/>
          <w:i/>
          <w:sz w:val="24"/>
          <w:szCs w:val="24"/>
        </w:rPr>
        <w:t xml:space="preserve">:  </w:t>
      </w:r>
      <w:r w:rsidRPr="00550286">
        <w:rPr>
          <w:rFonts w:cs="Arial"/>
          <w:i/>
          <w:sz w:val="24"/>
          <w:szCs w:val="24"/>
        </w:rPr>
        <w:tab/>
      </w:r>
    </w:p>
    <w:p w:rsidR="00CF3D77" w:rsidRPr="00550286" w:rsidRDefault="00957330" w:rsidP="00B8607D">
      <w:pPr>
        <w:pStyle w:val="ListParagraph"/>
        <w:spacing w:after="0" w:line="240" w:lineRule="auto"/>
        <w:ind w:left="851"/>
        <w:rPr>
          <w:rFonts w:cs="Arial"/>
          <w:i/>
          <w:sz w:val="24"/>
          <w:szCs w:val="24"/>
        </w:rPr>
      </w:pPr>
      <w:r w:rsidRPr="00550286">
        <w:rPr>
          <w:rFonts w:cs="Arial"/>
          <w:i/>
          <w:sz w:val="24"/>
          <w:szCs w:val="24"/>
        </w:rPr>
        <w:t>The Principal/ Principals/ Director/ Directors/ Mr. John Citizen/ Ms. Jane Citizen</w:t>
      </w:r>
      <w:r w:rsidR="00EA13DD">
        <w:rPr>
          <w:rFonts w:cs="Arial"/>
          <w:i/>
          <w:sz w:val="24"/>
          <w:szCs w:val="24"/>
        </w:rPr>
        <w:t xml:space="preserve"> has managed</w:t>
      </w:r>
      <w:r>
        <w:rPr>
          <w:rFonts w:cs="Arial"/>
          <w:i/>
          <w:sz w:val="24"/>
          <w:szCs w:val="24"/>
        </w:rPr>
        <w:t xml:space="preserve"> this practice </w:t>
      </w:r>
      <w:r w:rsidR="00EA13DD">
        <w:rPr>
          <w:rFonts w:cs="Arial"/>
          <w:i/>
          <w:sz w:val="24"/>
          <w:szCs w:val="24"/>
        </w:rPr>
        <w:t xml:space="preserve">for </w:t>
      </w:r>
      <w:r>
        <w:rPr>
          <w:rFonts w:cs="Arial"/>
          <w:i/>
          <w:sz w:val="24"/>
          <w:szCs w:val="24"/>
        </w:rPr>
        <w:t xml:space="preserve">more than 20 years.  During this period, he/she provided accounting and tax services </w:t>
      </w:r>
      <w:r w:rsidR="00EA13DD">
        <w:rPr>
          <w:rFonts w:cs="Arial"/>
          <w:i/>
          <w:sz w:val="24"/>
          <w:szCs w:val="24"/>
        </w:rPr>
        <w:t>to both business and individual clients</w:t>
      </w:r>
      <w:r>
        <w:rPr>
          <w:rFonts w:cs="Arial"/>
          <w:i/>
          <w:sz w:val="24"/>
          <w:szCs w:val="24"/>
        </w:rPr>
        <w:t xml:space="preserve"> across various </w:t>
      </w:r>
      <w:r w:rsidR="00EA13DD">
        <w:rPr>
          <w:rFonts w:cs="Arial"/>
          <w:i/>
          <w:sz w:val="24"/>
          <w:szCs w:val="24"/>
        </w:rPr>
        <w:t>sectors as service, retail, manufacturing etc.</w:t>
      </w:r>
    </w:p>
    <w:p w:rsidR="00F34865" w:rsidRDefault="00F34865">
      <w:pPr>
        <w:rPr>
          <w:rFonts w:cs="Arial"/>
          <w:i/>
          <w:sz w:val="24"/>
          <w:szCs w:val="24"/>
        </w:rPr>
      </w:pPr>
      <w:r>
        <w:rPr>
          <w:rFonts w:cs="Arial"/>
          <w:i/>
          <w:sz w:val="24"/>
          <w:szCs w:val="24"/>
        </w:rPr>
        <w:br w:type="page"/>
      </w:r>
    </w:p>
    <w:p w:rsidR="00F34865" w:rsidRPr="00A57AF7" w:rsidRDefault="00F34865" w:rsidP="00F34865">
      <w:pPr>
        <w:pStyle w:val="Heading1"/>
        <w:numPr>
          <w:ilvl w:val="0"/>
          <w:numId w:val="2"/>
        </w:numPr>
        <w:ind w:left="567" w:hanging="425"/>
        <w:rPr>
          <w:rFonts w:asciiTheme="minorHAnsi" w:hAnsiTheme="minorHAnsi"/>
          <w:color w:val="auto"/>
          <w:u w:val="single"/>
        </w:rPr>
      </w:pPr>
      <w:bookmarkStart w:id="1" w:name="_Toc502826540"/>
      <w:r>
        <w:rPr>
          <w:rFonts w:asciiTheme="minorHAnsi" w:hAnsiTheme="minorHAnsi"/>
          <w:color w:val="auto"/>
          <w:u w:val="single"/>
        </w:rPr>
        <w:lastRenderedPageBreak/>
        <w:t>Key Organisational Risks</w:t>
      </w:r>
      <w:bookmarkEnd w:id="1"/>
    </w:p>
    <w:p w:rsidR="00F34865" w:rsidRDefault="00F34865" w:rsidP="00F34865">
      <w:pPr>
        <w:tabs>
          <w:tab w:val="left" w:pos="709"/>
          <w:tab w:val="left" w:pos="2552"/>
        </w:tabs>
        <w:spacing w:after="0" w:line="240" w:lineRule="auto"/>
        <w:rPr>
          <w:rFonts w:cs="Arial"/>
          <w:b/>
          <w:sz w:val="24"/>
          <w:szCs w:val="24"/>
          <w:u w:val="single"/>
        </w:rPr>
      </w:pPr>
    </w:p>
    <w:p w:rsidR="000A1B68" w:rsidRDefault="00F34865" w:rsidP="000A1B68">
      <w:pPr>
        <w:pStyle w:val="ListParagraph"/>
        <w:numPr>
          <w:ilvl w:val="0"/>
          <w:numId w:val="5"/>
        </w:numPr>
        <w:spacing w:after="0" w:line="240" w:lineRule="auto"/>
        <w:ind w:left="851" w:hanging="284"/>
        <w:rPr>
          <w:rFonts w:cs="Arial"/>
          <w:sz w:val="24"/>
          <w:szCs w:val="24"/>
        </w:rPr>
      </w:pPr>
      <w:r>
        <w:rPr>
          <w:rFonts w:cs="Arial"/>
          <w:sz w:val="24"/>
          <w:szCs w:val="24"/>
        </w:rPr>
        <w:t>&lt;The mandatory provision APES 325.4.2 requires</w:t>
      </w:r>
      <w:r w:rsidR="00451F62">
        <w:rPr>
          <w:rFonts w:cs="Arial"/>
          <w:sz w:val="24"/>
          <w:szCs w:val="24"/>
        </w:rPr>
        <w:t xml:space="preserve"> you to develop</w:t>
      </w:r>
      <w:r w:rsidR="000A1B68">
        <w:rPr>
          <w:rFonts w:cs="Arial"/>
          <w:sz w:val="24"/>
          <w:szCs w:val="24"/>
        </w:rPr>
        <w:t xml:space="preserve"> policies and procedures</w:t>
      </w:r>
      <w:r w:rsidR="00451F62">
        <w:rPr>
          <w:rFonts w:cs="Arial"/>
          <w:sz w:val="24"/>
          <w:szCs w:val="24"/>
        </w:rPr>
        <w:t xml:space="preserve">, related to the </w:t>
      </w:r>
      <w:r w:rsidR="000A1B68" w:rsidRPr="00011837">
        <w:rPr>
          <w:rFonts w:cs="Arial"/>
          <w:b/>
          <w:sz w:val="24"/>
          <w:szCs w:val="24"/>
          <w:u w:val="single"/>
        </w:rPr>
        <w:t>identification, assessment and management</w:t>
      </w:r>
      <w:r w:rsidR="000A1B68">
        <w:rPr>
          <w:rFonts w:cs="Arial"/>
          <w:sz w:val="24"/>
          <w:szCs w:val="24"/>
        </w:rPr>
        <w:t xml:space="preserve"> of</w:t>
      </w:r>
      <w:r>
        <w:rPr>
          <w:rFonts w:cs="Arial"/>
          <w:sz w:val="24"/>
          <w:szCs w:val="24"/>
        </w:rPr>
        <w:t xml:space="preserve"> </w:t>
      </w:r>
      <w:r w:rsidR="000A1B68">
        <w:rPr>
          <w:rFonts w:cs="Arial"/>
          <w:sz w:val="24"/>
          <w:szCs w:val="24"/>
        </w:rPr>
        <w:t xml:space="preserve">key organisational risk/s.  </w:t>
      </w:r>
      <w:r w:rsidR="00451F62">
        <w:rPr>
          <w:rFonts w:cs="Arial"/>
          <w:sz w:val="24"/>
          <w:szCs w:val="24"/>
        </w:rPr>
        <w:t>I recommend that you consider the following</w:t>
      </w:r>
      <w:r w:rsidR="00556A31">
        <w:rPr>
          <w:rFonts w:cs="Arial"/>
          <w:sz w:val="24"/>
          <w:szCs w:val="24"/>
        </w:rPr>
        <w:t xml:space="preserve"> steps</w:t>
      </w:r>
      <w:r w:rsidR="00451F62">
        <w:rPr>
          <w:rFonts w:cs="Arial"/>
          <w:sz w:val="24"/>
          <w:szCs w:val="24"/>
        </w:rPr>
        <w:t xml:space="preserve"> when addressing this </w:t>
      </w:r>
      <w:r w:rsidR="000A1B68">
        <w:rPr>
          <w:rFonts w:cs="Arial"/>
          <w:sz w:val="24"/>
          <w:szCs w:val="24"/>
        </w:rPr>
        <w:t xml:space="preserve">mandatory </w:t>
      </w:r>
      <w:proofErr w:type="gramStart"/>
      <w:r w:rsidR="000A1B68">
        <w:rPr>
          <w:rFonts w:cs="Arial"/>
          <w:sz w:val="24"/>
          <w:szCs w:val="24"/>
        </w:rPr>
        <w:t>provision:-</w:t>
      </w:r>
      <w:proofErr w:type="gramEnd"/>
    </w:p>
    <w:p w:rsidR="00451F62" w:rsidRDefault="00451F62" w:rsidP="00451F62">
      <w:pPr>
        <w:pStyle w:val="ListParagraph"/>
        <w:spacing w:after="0" w:line="240" w:lineRule="auto"/>
        <w:ind w:left="851"/>
        <w:rPr>
          <w:rFonts w:cs="Arial"/>
          <w:sz w:val="24"/>
          <w:szCs w:val="24"/>
        </w:rPr>
      </w:pPr>
    </w:p>
    <w:p w:rsidR="000A1B68" w:rsidRDefault="000A1B68" w:rsidP="000A1B68">
      <w:pPr>
        <w:pStyle w:val="ListParagraph"/>
        <w:numPr>
          <w:ilvl w:val="0"/>
          <w:numId w:val="6"/>
        </w:numPr>
        <w:spacing w:after="0" w:line="240" w:lineRule="auto"/>
        <w:rPr>
          <w:rFonts w:cs="Arial"/>
          <w:sz w:val="24"/>
          <w:szCs w:val="24"/>
        </w:rPr>
      </w:pPr>
      <w:r>
        <w:rPr>
          <w:rFonts w:cs="Arial"/>
          <w:sz w:val="24"/>
          <w:szCs w:val="24"/>
        </w:rPr>
        <w:t>P</w:t>
      </w:r>
      <w:r w:rsidR="00F34865" w:rsidRPr="000A1B68">
        <w:rPr>
          <w:rFonts w:cs="Arial"/>
          <w:sz w:val="24"/>
          <w:szCs w:val="24"/>
        </w:rPr>
        <w:t xml:space="preserve">lease define the </w:t>
      </w:r>
      <w:r w:rsidR="00F34865" w:rsidRPr="00011837">
        <w:rPr>
          <w:rFonts w:cs="Arial"/>
          <w:b/>
          <w:sz w:val="24"/>
          <w:szCs w:val="24"/>
          <w:u w:val="single"/>
        </w:rPr>
        <w:t>objective/s</w:t>
      </w:r>
      <w:r w:rsidR="00F34865" w:rsidRPr="000A1B68">
        <w:rPr>
          <w:rFonts w:cs="Arial"/>
          <w:sz w:val="24"/>
          <w:szCs w:val="24"/>
        </w:rPr>
        <w:t xml:space="preserve"> of your business (</w:t>
      </w:r>
      <w:r w:rsidR="00F34865" w:rsidRPr="000A1B68">
        <w:rPr>
          <w:rFonts w:cs="Arial"/>
          <w:i/>
          <w:sz w:val="24"/>
          <w:szCs w:val="24"/>
        </w:rPr>
        <w:t>e.g. is i</w:t>
      </w:r>
      <w:r w:rsidRPr="000A1B68">
        <w:rPr>
          <w:rFonts w:cs="Arial"/>
          <w:i/>
          <w:sz w:val="24"/>
          <w:szCs w:val="24"/>
        </w:rPr>
        <w:t>t for profit, not-for profit</w:t>
      </w:r>
      <w:r w:rsidR="00A37AB4">
        <w:rPr>
          <w:rFonts w:cs="Arial"/>
          <w:i/>
          <w:sz w:val="24"/>
          <w:szCs w:val="24"/>
        </w:rPr>
        <w:t>, to support the community, to assist family members</w:t>
      </w:r>
      <w:r w:rsidRPr="000A1B68">
        <w:rPr>
          <w:rFonts w:cs="Arial"/>
          <w:i/>
          <w:sz w:val="24"/>
          <w:szCs w:val="24"/>
        </w:rPr>
        <w:t xml:space="preserve"> etc.</w:t>
      </w:r>
      <w:r>
        <w:rPr>
          <w:rFonts w:cs="Arial"/>
          <w:sz w:val="24"/>
          <w:szCs w:val="24"/>
        </w:rPr>
        <w:t>).</w:t>
      </w:r>
    </w:p>
    <w:p w:rsidR="00451F62" w:rsidRDefault="00451F62" w:rsidP="00451F62">
      <w:pPr>
        <w:pStyle w:val="ListParagraph"/>
        <w:spacing w:after="0" w:line="240" w:lineRule="auto"/>
        <w:ind w:left="1854"/>
        <w:rPr>
          <w:rFonts w:cs="Arial"/>
          <w:sz w:val="24"/>
          <w:szCs w:val="24"/>
        </w:rPr>
      </w:pPr>
    </w:p>
    <w:p w:rsidR="00A37AB4" w:rsidRDefault="00451F62" w:rsidP="000A1B68">
      <w:pPr>
        <w:pStyle w:val="ListParagraph"/>
        <w:numPr>
          <w:ilvl w:val="0"/>
          <w:numId w:val="6"/>
        </w:numPr>
        <w:spacing w:after="0" w:line="240" w:lineRule="auto"/>
        <w:rPr>
          <w:rFonts w:cs="Arial"/>
          <w:sz w:val="24"/>
          <w:szCs w:val="24"/>
        </w:rPr>
      </w:pPr>
      <w:r w:rsidRPr="00011837">
        <w:rPr>
          <w:rFonts w:cs="Arial"/>
          <w:b/>
          <w:sz w:val="24"/>
          <w:szCs w:val="24"/>
        </w:rPr>
        <w:t>Identify</w:t>
      </w:r>
      <w:r>
        <w:rPr>
          <w:rFonts w:cs="Arial"/>
          <w:sz w:val="24"/>
          <w:szCs w:val="24"/>
        </w:rPr>
        <w:t xml:space="preserve"> </w:t>
      </w:r>
      <w:r w:rsidR="00A37AB4">
        <w:rPr>
          <w:rFonts w:cs="Arial"/>
          <w:sz w:val="24"/>
          <w:szCs w:val="24"/>
        </w:rPr>
        <w:t xml:space="preserve">the most likely </w:t>
      </w:r>
      <w:r w:rsidRPr="00011837">
        <w:rPr>
          <w:rFonts w:cs="Arial"/>
          <w:b/>
          <w:sz w:val="24"/>
          <w:szCs w:val="24"/>
        </w:rPr>
        <w:t>circumstance</w:t>
      </w:r>
      <w:r w:rsidR="00DB6E44">
        <w:rPr>
          <w:rFonts w:cs="Arial"/>
          <w:b/>
          <w:sz w:val="24"/>
          <w:szCs w:val="24"/>
        </w:rPr>
        <w:t>/s</w:t>
      </w:r>
      <w:r w:rsidRPr="00011837">
        <w:rPr>
          <w:rFonts w:cs="Arial"/>
          <w:b/>
          <w:sz w:val="24"/>
          <w:szCs w:val="24"/>
        </w:rPr>
        <w:t xml:space="preserve"> or </w:t>
      </w:r>
      <w:r w:rsidR="00A37AB4" w:rsidRPr="00011837">
        <w:rPr>
          <w:rFonts w:cs="Arial"/>
          <w:b/>
          <w:sz w:val="24"/>
          <w:szCs w:val="24"/>
        </w:rPr>
        <w:t>event/s</w:t>
      </w:r>
      <w:r w:rsidR="00A37AB4">
        <w:rPr>
          <w:rFonts w:cs="Arial"/>
          <w:sz w:val="24"/>
          <w:szCs w:val="24"/>
        </w:rPr>
        <w:t xml:space="preserve"> that will prevent your business from</w:t>
      </w:r>
      <w:r w:rsidR="00011837">
        <w:rPr>
          <w:rFonts w:cs="Arial"/>
          <w:sz w:val="24"/>
          <w:szCs w:val="24"/>
        </w:rPr>
        <w:t xml:space="preserve"> achieving its objective/s (</w:t>
      </w:r>
      <w:r w:rsidR="00011837" w:rsidRPr="00011837">
        <w:rPr>
          <w:rFonts w:cs="Arial"/>
          <w:i/>
          <w:sz w:val="24"/>
          <w:szCs w:val="24"/>
        </w:rPr>
        <w:t xml:space="preserve">this process is called </w:t>
      </w:r>
      <w:r w:rsidR="00011837" w:rsidRPr="00011837">
        <w:rPr>
          <w:rFonts w:cs="Arial"/>
          <w:b/>
          <w:i/>
          <w:sz w:val="24"/>
          <w:szCs w:val="24"/>
          <w:u w:val="single"/>
        </w:rPr>
        <w:t xml:space="preserve">Identification of Key Organisational </w:t>
      </w:r>
      <w:proofErr w:type="gramStart"/>
      <w:r w:rsidR="00011837" w:rsidRPr="00011837">
        <w:rPr>
          <w:rFonts w:cs="Arial"/>
          <w:b/>
          <w:i/>
          <w:sz w:val="24"/>
          <w:szCs w:val="24"/>
          <w:u w:val="single"/>
        </w:rPr>
        <w:t>Risks</w:t>
      </w:r>
      <w:r w:rsidR="00011837">
        <w:rPr>
          <w:rFonts w:cs="Arial"/>
          <w:sz w:val="24"/>
          <w:szCs w:val="24"/>
        </w:rPr>
        <w:t>)</w:t>
      </w:r>
      <w:r>
        <w:rPr>
          <w:rFonts w:cs="Arial"/>
          <w:sz w:val="24"/>
          <w:szCs w:val="24"/>
        </w:rPr>
        <w:t xml:space="preserve">  You</w:t>
      </w:r>
      <w:proofErr w:type="gramEnd"/>
      <w:r>
        <w:rPr>
          <w:rFonts w:cs="Arial"/>
          <w:sz w:val="24"/>
          <w:szCs w:val="24"/>
        </w:rPr>
        <w:t xml:space="preserve"> may consider</w:t>
      </w:r>
      <w:r w:rsidR="00011837">
        <w:rPr>
          <w:rFonts w:cs="Arial"/>
          <w:sz w:val="24"/>
          <w:szCs w:val="24"/>
        </w:rPr>
        <w:t xml:space="preserve"> organising these circumstance</w:t>
      </w:r>
      <w:r w:rsidR="00DB6E44">
        <w:rPr>
          <w:rFonts w:cs="Arial"/>
          <w:sz w:val="24"/>
          <w:szCs w:val="24"/>
        </w:rPr>
        <w:t>/s</w:t>
      </w:r>
      <w:r w:rsidR="00011837">
        <w:rPr>
          <w:rFonts w:cs="Arial"/>
          <w:sz w:val="24"/>
          <w:szCs w:val="24"/>
        </w:rPr>
        <w:t xml:space="preserve"> or event/s under one or more of the following </w:t>
      </w:r>
      <w:r w:rsidR="00861435">
        <w:rPr>
          <w:rFonts w:cs="Arial"/>
          <w:sz w:val="24"/>
          <w:szCs w:val="24"/>
        </w:rPr>
        <w:t>Risk Categories</w:t>
      </w:r>
      <w:r>
        <w:rPr>
          <w:rFonts w:cs="Arial"/>
          <w:sz w:val="24"/>
          <w:szCs w:val="24"/>
        </w:rPr>
        <w:t>:-</w:t>
      </w:r>
    </w:p>
    <w:p w:rsidR="00427FB6" w:rsidRPr="00427FB6" w:rsidRDefault="00427FB6" w:rsidP="00427FB6">
      <w:pPr>
        <w:pStyle w:val="ListParagraph"/>
        <w:rPr>
          <w:rFonts w:cs="Arial"/>
          <w:sz w:val="24"/>
          <w:szCs w:val="24"/>
        </w:rPr>
      </w:pPr>
    </w:p>
    <w:p w:rsidR="00861435" w:rsidRPr="000E0427" w:rsidRDefault="00422C34" w:rsidP="000E0427">
      <w:pPr>
        <w:pStyle w:val="ListParagraph"/>
        <w:numPr>
          <w:ilvl w:val="0"/>
          <w:numId w:val="7"/>
        </w:numPr>
        <w:spacing w:after="0" w:line="240" w:lineRule="auto"/>
        <w:ind w:left="2694" w:hanging="284"/>
        <w:rPr>
          <w:rFonts w:cs="Arial"/>
          <w:sz w:val="24"/>
          <w:szCs w:val="24"/>
        </w:rPr>
      </w:pPr>
      <w:r>
        <w:rPr>
          <w:rFonts w:cs="Arial"/>
          <w:sz w:val="24"/>
          <w:szCs w:val="24"/>
        </w:rPr>
        <w:t>Strategic</w:t>
      </w:r>
      <w:r w:rsidR="00545F27">
        <w:rPr>
          <w:rFonts w:cs="Arial"/>
          <w:sz w:val="24"/>
          <w:szCs w:val="24"/>
        </w:rPr>
        <w:t xml:space="preserve"> r</w:t>
      </w:r>
      <w:r w:rsidR="00861435">
        <w:rPr>
          <w:rFonts w:cs="Arial"/>
          <w:sz w:val="24"/>
          <w:szCs w:val="24"/>
        </w:rPr>
        <w:t>isks;</w:t>
      </w:r>
    </w:p>
    <w:p w:rsidR="00861435" w:rsidRDefault="00861435" w:rsidP="00451F62">
      <w:pPr>
        <w:pStyle w:val="ListParagraph"/>
        <w:numPr>
          <w:ilvl w:val="0"/>
          <w:numId w:val="7"/>
        </w:numPr>
        <w:spacing w:after="0" w:line="240" w:lineRule="auto"/>
        <w:ind w:left="2694" w:hanging="284"/>
        <w:rPr>
          <w:rFonts w:cs="Arial"/>
          <w:sz w:val="24"/>
          <w:szCs w:val="24"/>
        </w:rPr>
      </w:pPr>
      <w:r>
        <w:rPr>
          <w:rFonts w:cs="Arial"/>
          <w:sz w:val="24"/>
          <w:szCs w:val="24"/>
        </w:rPr>
        <w:t xml:space="preserve">Reputational </w:t>
      </w:r>
      <w:r w:rsidR="00545F27">
        <w:rPr>
          <w:rFonts w:cs="Arial"/>
          <w:sz w:val="24"/>
          <w:szCs w:val="24"/>
        </w:rPr>
        <w:t>r</w:t>
      </w:r>
      <w:r>
        <w:rPr>
          <w:rFonts w:cs="Arial"/>
          <w:sz w:val="24"/>
          <w:szCs w:val="24"/>
        </w:rPr>
        <w:t>isks;</w:t>
      </w:r>
    </w:p>
    <w:p w:rsidR="00451F62" w:rsidRDefault="00451F62" w:rsidP="00451F62">
      <w:pPr>
        <w:pStyle w:val="ListParagraph"/>
        <w:numPr>
          <w:ilvl w:val="0"/>
          <w:numId w:val="7"/>
        </w:numPr>
        <w:spacing w:after="0" w:line="240" w:lineRule="auto"/>
        <w:ind w:left="2694" w:hanging="284"/>
        <w:rPr>
          <w:rFonts w:cs="Arial"/>
          <w:sz w:val="24"/>
          <w:szCs w:val="24"/>
        </w:rPr>
      </w:pPr>
      <w:r>
        <w:rPr>
          <w:rFonts w:cs="Arial"/>
          <w:sz w:val="24"/>
          <w:szCs w:val="24"/>
        </w:rPr>
        <w:t>Governance risks;</w:t>
      </w:r>
    </w:p>
    <w:p w:rsidR="00451F62" w:rsidRDefault="00451F62" w:rsidP="00451F62">
      <w:pPr>
        <w:pStyle w:val="ListParagraph"/>
        <w:numPr>
          <w:ilvl w:val="0"/>
          <w:numId w:val="7"/>
        </w:numPr>
        <w:spacing w:after="0" w:line="240" w:lineRule="auto"/>
        <w:ind w:left="2694" w:hanging="284"/>
        <w:rPr>
          <w:rFonts w:cs="Arial"/>
          <w:sz w:val="24"/>
          <w:szCs w:val="24"/>
        </w:rPr>
      </w:pPr>
      <w:r>
        <w:rPr>
          <w:rFonts w:cs="Arial"/>
          <w:sz w:val="24"/>
          <w:szCs w:val="24"/>
        </w:rPr>
        <w:t>Business continuity risks (including succession planning);</w:t>
      </w:r>
    </w:p>
    <w:p w:rsidR="00451F62" w:rsidRDefault="00451F62" w:rsidP="00451F62">
      <w:pPr>
        <w:pStyle w:val="ListParagraph"/>
        <w:numPr>
          <w:ilvl w:val="0"/>
          <w:numId w:val="7"/>
        </w:numPr>
        <w:spacing w:after="0" w:line="240" w:lineRule="auto"/>
        <w:ind w:left="2694" w:hanging="284"/>
        <w:rPr>
          <w:rFonts w:cs="Arial"/>
          <w:sz w:val="24"/>
          <w:szCs w:val="24"/>
        </w:rPr>
      </w:pPr>
      <w:r>
        <w:rPr>
          <w:rFonts w:cs="Arial"/>
          <w:sz w:val="24"/>
          <w:szCs w:val="24"/>
        </w:rPr>
        <w:t>Financial risks;</w:t>
      </w:r>
    </w:p>
    <w:p w:rsidR="00451F62" w:rsidRDefault="00451F62" w:rsidP="00451F62">
      <w:pPr>
        <w:pStyle w:val="ListParagraph"/>
        <w:numPr>
          <w:ilvl w:val="0"/>
          <w:numId w:val="7"/>
        </w:numPr>
        <w:spacing w:after="0" w:line="240" w:lineRule="auto"/>
        <w:ind w:left="2694" w:hanging="284"/>
        <w:rPr>
          <w:rFonts w:cs="Arial"/>
          <w:sz w:val="24"/>
          <w:szCs w:val="24"/>
        </w:rPr>
      </w:pPr>
      <w:r>
        <w:rPr>
          <w:rFonts w:cs="Arial"/>
          <w:sz w:val="24"/>
          <w:szCs w:val="24"/>
        </w:rPr>
        <w:t>Regulatory risks;</w:t>
      </w:r>
    </w:p>
    <w:p w:rsidR="00451F62" w:rsidRDefault="00451F62" w:rsidP="00451F62">
      <w:pPr>
        <w:pStyle w:val="ListParagraph"/>
        <w:numPr>
          <w:ilvl w:val="0"/>
          <w:numId w:val="7"/>
        </w:numPr>
        <w:spacing w:after="0" w:line="240" w:lineRule="auto"/>
        <w:ind w:left="2694" w:hanging="284"/>
        <w:rPr>
          <w:rFonts w:cs="Arial"/>
          <w:sz w:val="24"/>
          <w:szCs w:val="24"/>
        </w:rPr>
      </w:pPr>
      <w:r>
        <w:rPr>
          <w:rFonts w:cs="Arial"/>
          <w:sz w:val="24"/>
          <w:szCs w:val="24"/>
        </w:rPr>
        <w:t>Technology risks;</w:t>
      </w:r>
      <w:r w:rsidR="00011837">
        <w:rPr>
          <w:rFonts w:cs="Arial"/>
          <w:sz w:val="24"/>
          <w:szCs w:val="24"/>
        </w:rPr>
        <w:t xml:space="preserve"> AND/OR</w:t>
      </w:r>
    </w:p>
    <w:p w:rsidR="00451F62" w:rsidRPr="00011837" w:rsidRDefault="00011837" w:rsidP="00011837">
      <w:pPr>
        <w:pStyle w:val="ListParagraph"/>
        <w:numPr>
          <w:ilvl w:val="0"/>
          <w:numId w:val="7"/>
        </w:numPr>
        <w:spacing w:after="0" w:line="240" w:lineRule="auto"/>
        <w:ind w:left="2694" w:hanging="284"/>
        <w:rPr>
          <w:rFonts w:cs="Arial"/>
          <w:sz w:val="24"/>
          <w:szCs w:val="24"/>
        </w:rPr>
      </w:pPr>
      <w:r>
        <w:rPr>
          <w:rFonts w:cs="Arial"/>
          <w:sz w:val="24"/>
          <w:szCs w:val="24"/>
        </w:rPr>
        <w:t xml:space="preserve">Human resources </w:t>
      </w:r>
      <w:proofErr w:type="gramStart"/>
      <w:r>
        <w:rPr>
          <w:rFonts w:cs="Arial"/>
          <w:sz w:val="24"/>
          <w:szCs w:val="24"/>
        </w:rPr>
        <w:t>risks</w:t>
      </w:r>
      <w:proofErr w:type="gramEnd"/>
    </w:p>
    <w:p w:rsidR="00EC0DFD" w:rsidRDefault="00EC0DFD" w:rsidP="00EC0DFD">
      <w:pPr>
        <w:pStyle w:val="ListParagraph"/>
        <w:spacing w:after="0" w:line="240" w:lineRule="auto"/>
        <w:ind w:left="1854"/>
        <w:rPr>
          <w:rFonts w:cs="Arial"/>
          <w:sz w:val="24"/>
          <w:szCs w:val="24"/>
        </w:rPr>
      </w:pPr>
    </w:p>
    <w:p w:rsidR="00A37AB4" w:rsidRDefault="00451F62" w:rsidP="000A1B68">
      <w:pPr>
        <w:pStyle w:val="ListParagraph"/>
        <w:numPr>
          <w:ilvl w:val="0"/>
          <w:numId w:val="6"/>
        </w:numPr>
        <w:spacing w:after="0" w:line="240" w:lineRule="auto"/>
        <w:rPr>
          <w:rFonts w:cs="Arial"/>
          <w:sz w:val="24"/>
          <w:szCs w:val="24"/>
        </w:rPr>
      </w:pPr>
      <w:r w:rsidRPr="00A10C42">
        <w:rPr>
          <w:rFonts w:cs="Arial"/>
          <w:sz w:val="24"/>
          <w:szCs w:val="24"/>
        </w:rPr>
        <w:t xml:space="preserve">For each circumstance or </w:t>
      </w:r>
      <w:r w:rsidR="00B16EE3" w:rsidRPr="00A10C42">
        <w:rPr>
          <w:rFonts w:cs="Arial"/>
          <w:sz w:val="24"/>
          <w:szCs w:val="24"/>
        </w:rPr>
        <w:t xml:space="preserve">event that you have identified, </w:t>
      </w:r>
      <w:r w:rsidR="00762852">
        <w:rPr>
          <w:rFonts w:cs="Arial"/>
          <w:sz w:val="24"/>
          <w:szCs w:val="24"/>
        </w:rPr>
        <w:t>explain how</w:t>
      </w:r>
      <w:r w:rsidR="00031687">
        <w:rPr>
          <w:rFonts w:cs="Arial"/>
          <w:i/>
          <w:sz w:val="24"/>
          <w:szCs w:val="24"/>
        </w:rPr>
        <w:t xml:space="preserve"> </w:t>
      </w:r>
      <w:r w:rsidR="00031687" w:rsidRPr="00762852">
        <w:rPr>
          <w:rFonts w:cs="Arial"/>
          <w:sz w:val="24"/>
          <w:szCs w:val="24"/>
        </w:rPr>
        <w:t xml:space="preserve">the </w:t>
      </w:r>
      <w:r w:rsidR="00031687" w:rsidRPr="00DF0FDB">
        <w:rPr>
          <w:rFonts w:cs="Arial"/>
          <w:sz w:val="24"/>
          <w:szCs w:val="24"/>
          <w:u w:val="single"/>
        </w:rPr>
        <w:t>occurrence or recurrence</w:t>
      </w:r>
      <w:r w:rsidR="00031687" w:rsidRPr="00762852">
        <w:rPr>
          <w:rFonts w:cs="Arial"/>
          <w:sz w:val="24"/>
          <w:szCs w:val="24"/>
        </w:rPr>
        <w:t xml:space="preserve"> of each</w:t>
      </w:r>
      <w:r w:rsidR="00B16EE3" w:rsidRPr="00762852">
        <w:rPr>
          <w:rFonts w:cs="Arial"/>
          <w:sz w:val="24"/>
          <w:szCs w:val="24"/>
        </w:rPr>
        <w:t xml:space="preserve"> circumstance or event </w:t>
      </w:r>
      <w:r w:rsidR="00B16EE3" w:rsidRPr="00DF0FDB">
        <w:rPr>
          <w:rFonts w:cs="Arial"/>
          <w:sz w:val="24"/>
          <w:szCs w:val="24"/>
          <w:u w:val="single"/>
        </w:rPr>
        <w:t>prevents</w:t>
      </w:r>
      <w:r w:rsidR="00B16EE3" w:rsidRPr="00762852">
        <w:rPr>
          <w:rFonts w:cs="Arial"/>
          <w:sz w:val="24"/>
          <w:szCs w:val="24"/>
        </w:rPr>
        <w:t xml:space="preserve"> your firm from achieving its objective/s</w:t>
      </w:r>
      <w:r w:rsidR="00762852">
        <w:rPr>
          <w:rFonts w:cs="Arial"/>
          <w:sz w:val="24"/>
          <w:szCs w:val="24"/>
        </w:rPr>
        <w:t xml:space="preserve"> (</w:t>
      </w:r>
      <w:r w:rsidR="00762852" w:rsidRPr="00011837">
        <w:rPr>
          <w:rFonts w:cs="Arial"/>
          <w:i/>
          <w:sz w:val="24"/>
          <w:szCs w:val="24"/>
        </w:rPr>
        <w:t xml:space="preserve">this process is called </w:t>
      </w:r>
      <w:r w:rsidR="00762852">
        <w:rPr>
          <w:rFonts w:cs="Arial"/>
          <w:b/>
          <w:i/>
          <w:sz w:val="24"/>
          <w:szCs w:val="24"/>
          <w:u w:val="single"/>
        </w:rPr>
        <w:t xml:space="preserve">Assessment </w:t>
      </w:r>
      <w:r w:rsidR="00762852" w:rsidRPr="00011837">
        <w:rPr>
          <w:rFonts w:cs="Arial"/>
          <w:b/>
          <w:i/>
          <w:sz w:val="24"/>
          <w:szCs w:val="24"/>
          <w:u w:val="single"/>
        </w:rPr>
        <w:t>of Key Organisational Risks</w:t>
      </w:r>
      <w:r w:rsidR="00762852">
        <w:rPr>
          <w:rFonts w:cs="Arial"/>
          <w:sz w:val="24"/>
          <w:szCs w:val="24"/>
        </w:rPr>
        <w:t>)</w:t>
      </w:r>
      <w:r w:rsidR="00DF0FDB">
        <w:rPr>
          <w:rFonts w:cs="Arial"/>
          <w:sz w:val="24"/>
          <w:szCs w:val="24"/>
        </w:rPr>
        <w:t xml:space="preserve">.  </w:t>
      </w:r>
    </w:p>
    <w:p w:rsidR="00DF0FDB" w:rsidRDefault="00DF0FDB" w:rsidP="00DF0FDB">
      <w:pPr>
        <w:spacing w:after="0" w:line="240" w:lineRule="auto"/>
        <w:rPr>
          <w:rFonts w:cs="Arial"/>
          <w:sz w:val="24"/>
          <w:szCs w:val="24"/>
        </w:rPr>
      </w:pPr>
    </w:p>
    <w:p w:rsidR="008A043A" w:rsidRPr="00C113B7" w:rsidRDefault="00DF0FDB" w:rsidP="00DF0FDB">
      <w:pPr>
        <w:spacing w:after="0" w:line="240" w:lineRule="auto"/>
        <w:ind w:left="1843"/>
        <w:rPr>
          <w:rFonts w:cs="Arial"/>
          <w:sz w:val="24"/>
          <w:szCs w:val="24"/>
        </w:rPr>
      </w:pPr>
      <w:r w:rsidRPr="00C113B7">
        <w:rPr>
          <w:rFonts w:cs="Arial"/>
          <w:sz w:val="24"/>
          <w:szCs w:val="24"/>
          <w:u w:val="single"/>
        </w:rPr>
        <w:t>Note</w:t>
      </w:r>
      <w:r w:rsidRPr="00C113B7">
        <w:rPr>
          <w:rFonts w:cs="Arial"/>
          <w:sz w:val="24"/>
          <w:szCs w:val="24"/>
        </w:rPr>
        <w:t xml:space="preserve">: </w:t>
      </w:r>
    </w:p>
    <w:p w:rsidR="00DF0FDB" w:rsidRPr="00C113B7" w:rsidRDefault="00DF0FDB" w:rsidP="00DF0FDB">
      <w:pPr>
        <w:spacing w:after="0" w:line="240" w:lineRule="auto"/>
        <w:ind w:left="1843"/>
        <w:rPr>
          <w:rFonts w:cs="Arial"/>
          <w:sz w:val="24"/>
          <w:szCs w:val="24"/>
        </w:rPr>
      </w:pPr>
      <w:r w:rsidRPr="00C113B7">
        <w:rPr>
          <w:rFonts w:cs="Arial"/>
          <w:sz w:val="24"/>
          <w:szCs w:val="24"/>
        </w:rPr>
        <w:t xml:space="preserve">For larger practices with a more comprehensive list of Identified Key Organisational Risks, you </w:t>
      </w:r>
      <w:r w:rsidR="000D0511" w:rsidRPr="00C113B7">
        <w:rPr>
          <w:rFonts w:cs="Arial"/>
          <w:sz w:val="24"/>
          <w:szCs w:val="24"/>
        </w:rPr>
        <w:t xml:space="preserve">may further assess these risks according to the </w:t>
      </w:r>
      <w:r w:rsidR="006F1E76" w:rsidRPr="00C113B7">
        <w:rPr>
          <w:rFonts w:cs="Arial"/>
          <w:sz w:val="24"/>
          <w:szCs w:val="24"/>
        </w:rPr>
        <w:t xml:space="preserve">consequence </w:t>
      </w:r>
      <w:r w:rsidR="000D0511" w:rsidRPr="00C113B7">
        <w:rPr>
          <w:rFonts w:cs="Arial"/>
          <w:sz w:val="24"/>
          <w:szCs w:val="24"/>
        </w:rPr>
        <w:t xml:space="preserve">and likelihood of its occurrence – using a Risk Matrix.  </w:t>
      </w:r>
      <w:r w:rsidR="000D0511" w:rsidRPr="00C113B7">
        <w:rPr>
          <w:rFonts w:cs="Arial"/>
          <w:sz w:val="24"/>
          <w:szCs w:val="24"/>
          <w:lang w:val="en"/>
        </w:rPr>
        <w:t xml:space="preserve">A </w:t>
      </w:r>
      <w:r w:rsidR="000D0511" w:rsidRPr="00C113B7">
        <w:rPr>
          <w:rFonts w:cs="Arial"/>
          <w:bCs/>
          <w:sz w:val="24"/>
          <w:szCs w:val="24"/>
          <w:lang w:val="en"/>
        </w:rPr>
        <w:t xml:space="preserve">Risk </w:t>
      </w:r>
      <w:r w:rsidR="00C113B7">
        <w:rPr>
          <w:rFonts w:cs="Arial"/>
          <w:bCs/>
          <w:sz w:val="24"/>
          <w:szCs w:val="24"/>
          <w:lang w:val="en"/>
        </w:rPr>
        <w:t>M</w:t>
      </w:r>
      <w:r w:rsidR="000D0511" w:rsidRPr="00C113B7">
        <w:rPr>
          <w:rFonts w:cs="Arial"/>
          <w:bCs/>
          <w:sz w:val="24"/>
          <w:szCs w:val="24"/>
          <w:lang w:val="en"/>
        </w:rPr>
        <w:t>atrix</w:t>
      </w:r>
      <w:r w:rsidR="000D0511" w:rsidRPr="00C113B7">
        <w:rPr>
          <w:rFonts w:cs="Arial"/>
          <w:sz w:val="24"/>
          <w:szCs w:val="24"/>
          <w:lang w:val="en"/>
        </w:rPr>
        <w:t xml:space="preserve"> is a matrix that is used</w:t>
      </w:r>
      <w:r w:rsidR="006F1E76" w:rsidRPr="00C113B7">
        <w:rPr>
          <w:rFonts w:cs="Arial"/>
          <w:sz w:val="24"/>
          <w:szCs w:val="24"/>
          <w:lang w:val="en"/>
        </w:rPr>
        <w:t xml:space="preserve"> during risk assessment to define the various levels of risk </w:t>
      </w:r>
      <w:r w:rsidR="006F1E76" w:rsidRPr="00C113B7">
        <w:rPr>
          <w:rFonts w:cs="Arial"/>
          <w:sz w:val="24"/>
          <w:szCs w:val="24"/>
        </w:rPr>
        <w:t>according to the consequence and likelihood of its occurrence</w:t>
      </w:r>
      <w:r w:rsidR="000D0511" w:rsidRPr="00C113B7">
        <w:rPr>
          <w:rFonts w:cs="Arial"/>
          <w:sz w:val="24"/>
          <w:szCs w:val="24"/>
          <w:lang w:val="en"/>
        </w:rPr>
        <w:t>. This is a simple mechanism to increase visibility of risks and assist management</w:t>
      </w:r>
      <w:r w:rsidR="008803F2">
        <w:rPr>
          <w:rFonts w:cs="Arial"/>
          <w:sz w:val="24"/>
          <w:szCs w:val="24"/>
          <w:lang w:val="en"/>
        </w:rPr>
        <w:t xml:space="preserve"> in</w:t>
      </w:r>
      <w:r w:rsidR="000D0511" w:rsidRPr="00C113B7">
        <w:rPr>
          <w:rFonts w:cs="Arial"/>
          <w:sz w:val="24"/>
          <w:szCs w:val="24"/>
          <w:lang w:val="en"/>
        </w:rPr>
        <w:t xml:space="preserve"> decision making.</w:t>
      </w:r>
      <w:r w:rsidR="006F1E76" w:rsidRPr="00C113B7">
        <w:rPr>
          <w:rFonts w:cs="Arial"/>
          <w:sz w:val="24"/>
          <w:szCs w:val="24"/>
          <w:lang w:val="en"/>
        </w:rPr>
        <w:t xml:space="preserve">  Please refer to </w:t>
      </w:r>
      <w:r w:rsidR="006F1E76" w:rsidRPr="00C113B7">
        <w:rPr>
          <w:rFonts w:cs="Arial"/>
          <w:b/>
          <w:sz w:val="24"/>
          <w:szCs w:val="24"/>
          <w:lang w:val="en"/>
        </w:rPr>
        <w:t>Appendix A</w:t>
      </w:r>
      <w:r w:rsidR="006F1E76" w:rsidRPr="00C113B7">
        <w:rPr>
          <w:rFonts w:cs="Arial"/>
          <w:sz w:val="24"/>
          <w:szCs w:val="24"/>
          <w:lang w:val="en"/>
        </w:rPr>
        <w:t xml:space="preserve"> for an example of a </w:t>
      </w:r>
      <w:r w:rsidR="006F1E76" w:rsidRPr="00C113B7">
        <w:rPr>
          <w:rFonts w:cs="Arial"/>
          <w:b/>
          <w:sz w:val="24"/>
          <w:szCs w:val="24"/>
          <w:lang w:val="en"/>
        </w:rPr>
        <w:t>Risk Matrix</w:t>
      </w:r>
      <w:r w:rsidR="006F1E76" w:rsidRPr="00C113B7">
        <w:rPr>
          <w:rFonts w:cs="Arial"/>
          <w:sz w:val="24"/>
          <w:szCs w:val="24"/>
          <w:lang w:val="en"/>
        </w:rPr>
        <w:t>.</w:t>
      </w:r>
      <w:r w:rsidR="008A043A" w:rsidRPr="00C113B7">
        <w:rPr>
          <w:rFonts w:cs="Arial"/>
          <w:sz w:val="24"/>
          <w:szCs w:val="24"/>
          <w:lang w:val="en"/>
        </w:rPr>
        <w:t xml:space="preserve">  </w:t>
      </w:r>
    </w:p>
    <w:p w:rsidR="00EC0DFD" w:rsidRPr="00C113B7" w:rsidRDefault="00EC0DFD" w:rsidP="00EC0DFD">
      <w:pPr>
        <w:pStyle w:val="ListParagraph"/>
        <w:spacing w:after="0" w:line="240" w:lineRule="auto"/>
        <w:ind w:left="1854"/>
        <w:rPr>
          <w:rFonts w:cs="Arial"/>
          <w:sz w:val="24"/>
          <w:szCs w:val="24"/>
        </w:rPr>
      </w:pPr>
    </w:p>
    <w:p w:rsidR="008A043A" w:rsidRDefault="008A043A" w:rsidP="00EC0DFD">
      <w:pPr>
        <w:pStyle w:val="ListParagraph"/>
        <w:spacing w:after="0" w:line="240" w:lineRule="auto"/>
        <w:ind w:left="1854"/>
        <w:rPr>
          <w:rFonts w:cs="Arial"/>
          <w:sz w:val="24"/>
          <w:szCs w:val="24"/>
        </w:rPr>
      </w:pPr>
      <w:r w:rsidRPr="00C113B7">
        <w:rPr>
          <w:rFonts w:cs="Arial"/>
          <w:sz w:val="24"/>
          <w:szCs w:val="24"/>
        </w:rPr>
        <w:t>The result of this assessment</w:t>
      </w:r>
      <w:r w:rsidR="008803F2">
        <w:rPr>
          <w:rFonts w:cs="Arial"/>
          <w:sz w:val="24"/>
          <w:szCs w:val="24"/>
        </w:rPr>
        <w:t xml:space="preserve"> (e.g. </w:t>
      </w:r>
      <w:r w:rsidR="008803F2">
        <w:rPr>
          <w:rFonts w:cs="Arial"/>
          <w:i/>
          <w:sz w:val="24"/>
          <w:szCs w:val="24"/>
        </w:rPr>
        <w:t>Extreme, High, Moderate or Low</w:t>
      </w:r>
      <w:r w:rsidR="00BF171F">
        <w:rPr>
          <w:rFonts w:cs="Arial"/>
          <w:i/>
          <w:sz w:val="24"/>
          <w:szCs w:val="24"/>
        </w:rPr>
        <w:t>)</w:t>
      </w:r>
      <w:r w:rsidR="00BF171F">
        <w:rPr>
          <w:rFonts w:cs="Arial"/>
          <w:sz w:val="24"/>
          <w:szCs w:val="24"/>
        </w:rPr>
        <w:t xml:space="preserve"> </w:t>
      </w:r>
      <w:r w:rsidR="00BF171F" w:rsidRPr="00C113B7">
        <w:rPr>
          <w:rFonts w:cs="Arial"/>
          <w:sz w:val="24"/>
          <w:szCs w:val="24"/>
        </w:rPr>
        <w:t>can</w:t>
      </w:r>
      <w:r w:rsidRPr="00C113B7">
        <w:rPr>
          <w:rFonts w:cs="Arial"/>
          <w:sz w:val="24"/>
          <w:szCs w:val="24"/>
        </w:rPr>
        <w:t xml:space="preserve"> be documented in the Risk Register under the column entitled Risk Rating (</w:t>
      </w:r>
      <w:r w:rsidR="008803F2" w:rsidRPr="008803F2">
        <w:rPr>
          <w:rFonts w:cs="Arial"/>
          <w:i/>
          <w:sz w:val="24"/>
          <w:szCs w:val="24"/>
        </w:rPr>
        <w:t xml:space="preserve">for example, </w:t>
      </w:r>
      <w:r w:rsidRPr="00C113B7">
        <w:rPr>
          <w:rFonts w:cs="Arial"/>
          <w:i/>
          <w:sz w:val="24"/>
          <w:szCs w:val="24"/>
        </w:rPr>
        <w:t xml:space="preserve">please refer to </w:t>
      </w:r>
      <w:r w:rsidR="008803F2">
        <w:rPr>
          <w:rFonts w:cs="Arial"/>
          <w:i/>
          <w:sz w:val="24"/>
          <w:szCs w:val="24"/>
        </w:rPr>
        <w:t xml:space="preserve">the </w:t>
      </w:r>
      <w:r w:rsidR="00C113B7" w:rsidRPr="00C113B7">
        <w:rPr>
          <w:rFonts w:cs="Arial"/>
          <w:i/>
          <w:sz w:val="24"/>
          <w:szCs w:val="24"/>
        </w:rPr>
        <w:t>Suggested Response section below</w:t>
      </w:r>
      <w:r w:rsidR="00C113B7" w:rsidRPr="00C113B7">
        <w:rPr>
          <w:rFonts w:cs="Arial"/>
          <w:sz w:val="24"/>
          <w:szCs w:val="24"/>
        </w:rPr>
        <w:t>).</w:t>
      </w:r>
    </w:p>
    <w:p w:rsidR="008A043A" w:rsidRDefault="008A043A" w:rsidP="00EC0DFD">
      <w:pPr>
        <w:pStyle w:val="ListParagraph"/>
        <w:spacing w:after="0" w:line="240" w:lineRule="auto"/>
        <w:ind w:left="1854"/>
        <w:rPr>
          <w:rFonts w:cs="Arial"/>
          <w:sz w:val="24"/>
          <w:szCs w:val="24"/>
        </w:rPr>
      </w:pPr>
    </w:p>
    <w:p w:rsidR="00A656FB" w:rsidRDefault="00B16EE3" w:rsidP="00A656FB">
      <w:pPr>
        <w:pStyle w:val="ListParagraph"/>
        <w:numPr>
          <w:ilvl w:val="0"/>
          <w:numId w:val="6"/>
        </w:numPr>
        <w:spacing w:after="0" w:line="240" w:lineRule="auto"/>
        <w:rPr>
          <w:rFonts w:cs="Arial"/>
          <w:sz w:val="24"/>
          <w:szCs w:val="24"/>
        </w:rPr>
      </w:pPr>
      <w:r w:rsidRPr="00427FB6">
        <w:rPr>
          <w:rFonts w:cs="Arial"/>
          <w:sz w:val="24"/>
          <w:szCs w:val="24"/>
        </w:rPr>
        <w:t>Once you have completed the assessment</w:t>
      </w:r>
      <w:r w:rsidR="00F35264">
        <w:rPr>
          <w:rFonts w:cs="Arial"/>
          <w:sz w:val="24"/>
          <w:szCs w:val="24"/>
        </w:rPr>
        <w:t xml:space="preserve"> of key organisational risks</w:t>
      </w:r>
      <w:r w:rsidRPr="00427FB6">
        <w:rPr>
          <w:rFonts w:cs="Arial"/>
          <w:sz w:val="24"/>
          <w:szCs w:val="24"/>
        </w:rPr>
        <w:t xml:space="preserve">, describe </w:t>
      </w:r>
      <w:r w:rsidR="00F35264">
        <w:rPr>
          <w:rFonts w:cs="Arial"/>
          <w:sz w:val="24"/>
          <w:szCs w:val="24"/>
        </w:rPr>
        <w:t xml:space="preserve">how you are currently </w:t>
      </w:r>
      <w:r w:rsidR="00F35264" w:rsidRPr="00F35264">
        <w:rPr>
          <w:rFonts w:cs="Arial"/>
          <w:sz w:val="24"/>
          <w:szCs w:val="24"/>
          <w:u w:val="single"/>
        </w:rPr>
        <w:t>mitigating</w:t>
      </w:r>
      <w:r w:rsidR="00D22568">
        <w:rPr>
          <w:rFonts w:cs="Arial"/>
          <w:sz w:val="24"/>
          <w:szCs w:val="24"/>
          <w:u w:val="single"/>
        </w:rPr>
        <w:t xml:space="preserve"> each of the</w:t>
      </w:r>
      <w:r w:rsidR="002A0B27" w:rsidRPr="00F35264">
        <w:rPr>
          <w:rFonts w:cs="Arial"/>
          <w:sz w:val="24"/>
          <w:szCs w:val="24"/>
          <w:u w:val="single"/>
        </w:rPr>
        <w:t xml:space="preserve"> </w:t>
      </w:r>
      <w:r w:rsidRPr="00F35264">
        <w:rPr>
          <w:rFonts w:cs="Arial"/>
          <w:sz w:val="24"/>
          <w:szCs w:val="24"/>
          <w:u w:val="single"/>
        </w:rPr>
        <w:t>circumstance or event</w:t>
      </w:r>
      <w:r w:rsidR="00F35264">
        <w:rPr>
          <w:rFonts w:cs="Arial"/>
          <w:sz w:val="24"/>
          <w:szCs w:val="24"/>
        </w:rPr>
        <w:t xml:space="preserve"> (</w:t>
      </w:r>
      <w:r w:rsidR="00F35264" w:rsidRPr="00011837">
        <w:rPr>
          <w:rFonts w:cs="Arial"/>
          <w:i/>
          <w:sz w:val="24"/>
          <w:szCs w:val="24"/>
        </w:rPr>
        <w:t xml:space="preserve">this </w:t>
      </w:r>
      <w:r w:rsidR="00F35264" w:rsidRPr="00011837">
        <w:rPr>
          <w:rFonts w:cs="Arial"/>
          <w:i/>
          <w:sz w:val="24"/>
          <w:szCs w:val="24"/>
        </w:rPr>
        <w:lastRenderedPageBreak/>
        <w:t xml:space="preserve">process is called </w:t>
      </w:r>
      <w:r w:rsidR="00F35264">
        <w:rPr>
          <w:rFonts w:cs="Arial"/>
          <w:b/>
          <w:i/>
          <w:sz w:val="24"/>
          <w:szCs w:val="24"/>
          <w:u w:val="single"/>
        </w:rPr>
        <w:t xml:space="preserve">Management </w:t>
      </w:r>
      <w:r w:rsidR="00F35264" w:rsidRPr="00011837">
        <w:rPr>
          <w:rFonts w:cs="Arial"/>
          <w:b/>
          <w:i/>
          <w:sz w:val="24"/>
          <w:szCs w:val="24"/>
          <w:u w:val="single"/>
        </w:rPr>
        <w:t>of Key Organisational Risks</w:t>
      </w:r>
      <w:r w:rsidR="00F35264">
        <w:rPr>
          <w:rFonts w:cs="Arial"/>
          <w:sz w:val="24"/>
          <w:szCs w:val="24"/>
        </w:rPr>
        <w:t>)</w:t>
      </w:r>
      <w:r w:rsidRPr="00427FB6">
        <w:rPr>
          <w:rFonts w:cs="Arial"/>
          <w:sz w:val="24"/>
          <w:szCs w:val="24"/>
        </w:rPr>
        <w:t>.  You may consider</w:t>
      </w:r>
      <w:r w:rsidR="00D22568">
        <w:rPr>
          <w:rFonts w:cs="Arial"/>
          <w:sz w:val="24"/>
          <w:szCs w:val="24"/>
        </w:rPr>
        <w:t xml:space="preserve"> the following questions in your mitigating </w:t>
      </w:r>
      <w:proofErr w:type="gramStart"/>
      <w:r w:rsidR="00D22568">
        <w:rPr>
          <w:rFonts w:cs="Arial"/>
          <w:sz w:val="24"/>
          <w:szCs w:val="24"/>
        </w:rPr>
        <w:t>strategies</w:t>
      </w:r>
      <w:r w:rsidRPr="00427FB6">
        <w:rPr>
          <w:rFonts w:cs="Arial"/>
          <w:sz w:val="24"/>
          <w:szCs w:val="24"/>
        </w:rPr>
        <w:t>:-</w:t>
      </w:r>
      <w:proofErr w:type="gramEnd"/>
    </w:p>
    <w:p w:rsidR="00427FB6" w:rsidRPr="00427FB6" w:rsidRDefault="00427FB6" w:rsidP="00427FB6">
      <w:pPr>
        <w:pStyle w:val="ListParagraph"/>
        <w:rPr>
          <w:rFonts w:cs="Arial"/>
          <w:sz w:val="24"/>
          <w:szCs w:val="24"/>
        </w:rPr>
      </w:pPr>
    </w:p>
    <w:p w:rsidR="00A656FB" w:rsidRDefault="00A656FB" w:rsidP="00A656FB">
      <w:pPr>
        <w:pStyle w:val="ListParagraph"/>
        <w:numPr>
          <w:ilvl w:val="0"/>
          <w:numId w:val="8"/>
        </w:numPr>
        <w:spacing w:after="0" w:line="240" w:lineRule="auto"/>
        <w:ind w:left="2694" w:hanging="284"/>
        <w:rPr>
          <w:rFonts w:cs="Arial"/>
          <w:sz w:val="24"/>
          <w:szCs w:val="24"/>
        </w:rPr>
      </w:pPr>
      <w:r>
        <w:rPr>
          <w:rFonts w:cs="Arial"/>
          <w:sz w:val="24"/>
          <w:szCs w:val="24"/>
        </w:rPr>
        <w:t xml:space="preserve">What initiative/s has my firm undertaken to </w:t>
      </w:r>
      <w:r w:rsidRPr="001A65EF">
        <w:rPr>
          <w:rFonts w:cs="Arial"/>
          <w:sz w:val="24"/>
          <w:szCs w:val="24"/>
          <w:u w:val="single"/>
        </w:rPr>
        <w:t>minimise</w:t>
      </w:r>
      <w:r>
        <w:rPr>
          <w:rFonts w:cs="Arial"/>
          <w:sz w:val="24"/>
          <w:szCs w:val="24"/>
        </w:rPr>
        <w:t xml:space="preserve"> the occurrence or recurrence of this circumstance/event?</w:t>
      </w:r>
    </w:p>
    <w:p w:rsidR="00427FB6" w:rsidRDefault="00A10C42" w:rsidP="00427FB6">
      <w:pPr>
        <w:pStyle w:val="ListParagraph"/>
        <w:numPr>
          <w:ilvl w:val="0"/>
          <w:numId w:val="8"/>
        </w:numPr>
        <w:spacing w:after="0" w:line="240" w:lineRule="auto"/>
        <w:ind w:left="2694" w:hanging="284"/>
        <w:rPr>
          <w:rFonts w:cs="Arial"/>
          <w:sz w:val="24"/>
          <w:szCs w:val="24"/>
        </w:rPr>
      </w:pPr>
      <w:r w:rsidRPr="00427FB6">
        <w:rPr>
          <w:rFonts w:cs="Arial"/>
          <w:sz w:val="24"/>
          <w:szCs w:val="24"/>
        </w:rPr>
        <w:t xml:space="preserve">What initiative/s has my firm undertaken to </w:t>
      </w:r>
      <w:r w:rsidRPr="001A65EF">
        <w:rPr>
          <w:rFonts w:cs="Arial"/>
          <w:sz w:val="24"/>
          <w:szCs w:val="24"/>
          <w:u w:val="single"/>
        </w:rPr>
        <w:t>eliminate</w:t>
      </w:r>
      <w:r w:rsidRPr="00427FB6">
        <w:rPr>
          <w:rFonts w:cs="Arial"/>
          <w:sz w:val="24"/>
          <w:szCs w:val="24"/>
        </w:rPr>
        <w:t xml:space="preserve"> the occurrence or recurrence of this circumstance/event?</w:t>
      </w:r>
    </w:p>
    <w:p w:rsidR="00427FB6" w:rsidRDefault="00427FB6" w:rsidP="00427FB6">
      <w:pPr>
        <w:pStyle w:val="ListParagraph"/>
        <w:numPr>
          <w:ilvl w:val="0"/>
          <w:numId w:val="8"/>
        </w:numPr>
        <w:spacing w:after="0" w:line="240" w:lineRule="auto"/>
        <w:ind w:left="2694" w:hanging="284"/>
        <w:rPr>
          <w:rFonts w:cs="Arial"/>
          <w:sz w:val="24"/>
          <w:szCs w:val="24"/>
        </w:rPr>
      </w:pPr>
      <w:r w:rsidRPr="00427FB6">
        <w:rPr>
          <w:rFonts w:cs="Arial"/>
          <w:sz w:val="24"/>
          <w:szCs w:val="24"/>
        </w:rPr>
        <w:t xml:space="preserve">What initiative/s has my firm undertaken to </w:t>
      </w:r>
      <w:r w:rsidR="00031687" w:rsidRPr="001A65EF">
        <w:rPr>
          <w:rFonts w:cs="Arial"/>
          <w:sz w:val="24"/>
          <w:szCs w:val="24"/>
          <w:u w:val="single"/>
        </w:rPr>
        <w:t>share or transfer</w:t>
      </w:r>
      <w:r w:rsidR="00031687">
        <w:rPr>
          <w:rFonts w:cs="Arial"/>
          <w:sz w:val="24"/>
          <w:szCs w:val="24"/>
        </w:rPr>
        <w:t xml:space="preserve"> the consequence</w:t>
      </w:r>
      <w:r>
        <w:rPr>
          <w:rFonts w:cs="Arial"/>
          <w:sz w:val="24"/>
          <w:szCs w:val="24"/>
        </w:rPr>
        <w:t xml:space="preserve"> resulting from </w:t>
      </w:r>
      <w:r w:rsidRPr="00427FB6">
        <w:rPr>
          <w:rFonts w:cs="Arial"/>
          <w:sz w:val="24"/>
          <w:szCs w:val="24"/>
        </w:rPr>
        <w:t>the occurrence or recurrence of this circumstance/event</w:t>
      </w:r>
      <w:r>
        <w:rPr>
          <w:rFonts w:cs="Arial"/>
          <w:sz w:val="24"/>
          <w:szCs w:val="24"/>
        </w:rPr>
        <w:t>?</w:t>
      </w:r>
      <w:r w:rsidR="00031687">
        <w:rPr>
          <w:rFonts w:cs="Arial"/>
          <w:sz w:val="24"/>
          <w:szCs w:val="24"/>
        </w:rPr>
        <w:t xml:space="preserve"> OR</w:t>
      </w:r>
    </w:p>
    <w:p w:rsidR="00A656FB" w:rsidRDefault="00A10C42" w:rsidP="00427FB6">
      <w:pPr>
        <w:pStyle w:val="ListParagraph"/>
        <w:numPr>
          <w:ilvl w:val="0"/>
          <w:numId w:val="8"/>
        </w:numPr>
        <w:spacing w:after="0" w:line="240" w:lineRule="auto"/>
        <w:ind w:left="2694" w:hanging="284"/>
        <w:rPr>
          <w:rFonts w:cs="Arial"/>
          <w:sz w:val="24"/>
          <w:szCs w:val="24"/>
        </w:rPr>
      </w:pPr>
      <w:r w:rsidRPr="00427FB6">
        <w:rPr>
          <w:rFonts w:cs="Arial"/>
          <w:sz w:val="24"/>
          <w:szCs w:val="24"/>
        </w:rPr>
        <w:t xml:space="preserve">Have I decided that my firm will </w:t>
      </w:r>
      <w:r w:rsidRPr="001A65EF">
        <w:rPr>
          <w:rFonts w:cs="Arial"/>
          <w:sz w:val="24"/>
          <w:szCs w:val="24"/>
          <w:u w:val="single"/>
        </w:rPr>
        <w:t>accept</w:t>
      </w:r>
      <w:r w:rsidRPr="00427FB6">
        <w:rPr>
          <w:rFonts w:cs="Arial"/>
          <w:sz w:val="24"/>
          <w:szCs w:val="24"/>
        </w:rPr>
        <w:t xml:space="preserve"> all consequence</w:t>
      </w:r>
      <w:r w:rsidR="000A5454">
        <w:rPr>
          <w:rFonts w:cs="Arial"/>
          <w:sz w:val="24"/>
          <w:szCs w:val="24"/>
        </w:rPr>
        <w:t>s</w:t>
      </w:r>
      <w:r w:rsidRPr="00427FB6">
        <w:rPr>
          <w:rFonts w:cs="Arial"/>
          <w:sz w:val="24"/>
          <w:szCs w:val="24"/>
        </w:rPr>
        <w:t xml:space="preserve"> </w:t>
      </w:r>
      <w:r w:rsidR="00427FB6">
        <w:rPr>
          <w:rFonts w:cs="Arial"/>
          <w:sz w:val="24"/>
          <w:szCs w:val="24"/>
        </w:rPr>
        <w:t xml:space="preserve">resulting </w:t>
      </w:r>
      <w:r w:rsidRPr="00427FB6">
        <w:rPr>
          <w:rFonts w:cs="Arial"/>
          <w:sz w:val="24"/>
          <w:szCs w:val="24"/>
        </w:rPr>
        <w:t>from the occurrence</w:t>
      </w:r>
      <w:r w:rsidR="000A5454">
        <w:rPr>
          <w:rFonts w:cs="Arial"/>
          <w:sz w:val="24"/>
          <w:szCs w:val="24"/>
        </w:rPr>
        <w:t xml:space="preserve"> or</w:t>
      </w:r>
      <w:r w:rsidRPr="00427FB6">
        <w:rPr>
          <w:rFonts w:cs="Arial"/>
          <w:sz w:val="24"/>
          <w:szCs w:val="24"/>
        </w:rPr>
        <w:t xml:space="preserve"> recurrence of this circumstance/event?</w:t>
      </w:r>
    </w:p>
    <w:p w:rsidR="00545F27" w:rsidRDefault="00545F27" w:rsidP="00545F27">
      <w:pPr>
        <w:spacing w:after="0" w:line="240" w:lineRule="auto"/>
        <w:rPr>
          <w:rFonts w:cs="Arial"/>
          <w:sz w:val="24"/>
          <w:szCs w:val="24"/>
        </w:rPr>
      </w:pPr>
    </w:p>
    <w:p w:rsidR="00545F27" w:rsidRPr="00545F27" w:rsidRDefault="00545F27" w:rsidP="00545F27">
      <w:pPr>
        <w:pStyle w:val="ListParagraph"/>
        <w:numPr>
          <w:ilvl w:val="0"/>
          <w:numId w:val="6"/>
        </w:numPr>
        <w:spacing w:after="0" w:line="240" w:lineRule="auto"/>
        <w:rPr>
          <w:rFonts w:cs="Arial"/>
          <w:sz w:val="24"/>
          <w:szCs w:val="24"/>
        </w:rPr>
      </w:pPr>
      <w:r>
        <w:rPr>
          <w:rFonts w:cs="Arial"/>
          <w:sz w:val="24"/>
          <w:szCs w:val="24"/>
        </w:rPr>
        <w:t>You can consider organising your responses to 1 (i) – (iv) in the Risk Register provided within the Suggested Response section below.</w:t>
      </w:r>
      <w:r w:rsidR="008A6CE5">
        <w:rPr>
          <w:rFonts w:cs="Arial"/>
          <w:sz w:val="24"/>
          <w:szCs w:val="24"/>
        </w:rPr>
        <w:t>&gt;</w:t>
      </w:r>
    </w:p>
    <w:p w:rsidR="00545F27" w:rsidRPr="00545F27" w:rsidRDefault="00545F27" w:rsidP="00545F27">
      <w:pPr>
        <w:spacing w:after="0" w:line="240" w:lineRule="auto"/>
        <w:rPr>
          <w:rFonts w:cs="Arial"/>
          <w:sz w:val="24"/>
          <w:szCs w:val="24"/>
        </w:rPr>
      </w:pPr>
    </w:p>
    <w:p w:rsidR="00F34865" w:rsidRPr="0062516C" w:rsidRDefault="00F34865" w:rsidP="00F34865">
      <w:pPr>
        <w:pStyle w:val="ListParagraph"/>
        <w:numPr>
          <w:ilvl w:val="0"/>
          <w:numId w:val="1"/>
        </w:numPr>
        <w:spacing w:after="0" w:line="240" w:lineRule="auto"/>
        <w:ind w:left="1560" w:hanging="284"/>
        <w:rPr>
          <w:rFonts w:cs="Arial"/>
          <w:sz w:val="24"/>
          <w:szCs w:val="24"/>
        </w:rPr>
      </w:pPr>
      <w:r w:rsidRPr="0062516C">
        <w:rPr>
          <w:rFonts w:cs="Arial"/>
          <w:sz w:val="24"/>
          <w:szCs w:val="24"/>
        </w:rPr>
        <w:t>Related Mandatory Provision:  APES 325.4</w:t>
      </w:r>
      <w:r w:rsidR="00EC0DFD" w:rsidRPr="0062516C">
        <w:rPr>
          <w:rFonts w:cs="Arial"/>
          <w:sz w:val="24"/>
          <w:szCs w:val="24"/>
        </w:rPr>
        <w:t>.2</w:t>
      </w:r>
    </w:p>
    <w:p w:rsidR="00F34865" w:rsidRDefault="00F34865" w:rsidP="00F34865">
      <w:pPr>
        <w:pStyle w:val="ListParagraph"/>
        <w:spacing w:after="0" w:line="240" w:lineRule="auto"/>
        <w:ind w:left="851"/>
        <w:rPr>
          <w:rFonts w:cs="Arial"/>
          <w:sz w:val="24"/>
          <w:szCs w:val="24"/>
        </w:rPr>
      </w:pPr>
    </w:p>
    <w:p w:rsidR="00956749" w:rsidRDefault="00545F27" w:rsidP="00B8607D">
      <w:pPr>
        <w:pStyle w:val="ListParagraph"/>
        <w:tabs>
          <w:tab w:val="left" w:pos="3119"/>
        </w:tabs>
        <w:spacing w:after="0" w:line="240" w:lineRule="auto"/>
        <w:ind w:left="851"/>
        <w:rPr>
          <w:rFonts w:cs="Arial"/>
          <w:i/>
          <w:sz w:val="24"/>
          <w:szCs w:val="24"/>
        </w:rPr>
      </w:pPr>
      <w:r>
        <w:rPr>
          <w:rFonts w:cs="Arial"/>
          <w:i/>
          <w:sz w:val="24"/>
          <w:szCs w:val="24"/>
          <w:u w:val="single"/>
        </w:rPr>
        <w:t>Suggested R</w:t>
      </w:r>
      <w:r w:rsidR="00F34865" w:rsidRPr="00A656FB">
        <w:rPr>
          <w:rFonts w:cs="Arial"/>
          <w:i/>
          <w:sz w:val="24"/>
          <w:szCs w:val="24"/>
          <w:u w:val="single"/>
        </w:rPr>
        <w:t>esponse</w:t>
      </w:r>
      <w:r w:rsidR="00F34865" w:rsidRPr="00550286">
        <w:rPr>
          <w:rFonts w:cs="Arial"/>
          <w:i/>
          <w:sz w:val="24"/>
          <w:szCs w:val="24"/>
        </w:rPr>
        <w:t xml:space="preserve">:  </w:t>
      </w:r>
      <w:r w:rsidR="00F34865" w:rsidRPr="00550286">
        <w:rPr>
          <w:rFonts w:cs="Arial"/>
          <w:i/>
          <w:sz w:val="24"/>
          <w:szCs w:val="24"/>
        </w:rPr>
        <w:tab/>
      </w:r>
    </w:p>
    <w:p w:rsidR="00CF3D77" w:rsidRDefault="00956749" w:rsidP="00B8607D">
      <w:pPr>
        <w:pStyle w:val="ListParagraph"/>
        <w:tabs>
          <w:tab w:val="left" w:pos="3119"/>
        </w:tabs>
        <w:spacing w:after="0" w:line="240" w:lineRule="auto"/>
        <w:ind w:left="851"/>
        <w:rPr>
          <w:rFonts w:cs="Arial"/>
          <w:i/>
          <w:sz w:val="24"/>
          <w:szCs w:val="24"/>
        </w:rPr>
      </w:pPr>
      <w:r>
        <w:rPr>
          <w:rFonts w:cs="Arial"/>
          <w:i/>
          <w:sz w:val="24"/>
          <w:szCs w:val="24"/>
        </w:rPr>
        <w:t xml:space="preserve">&lt;Insert Firm’s name&gt; has developed procedures related to the identification, assessment and management of key organisational risks.  For details, please refer to the </w:t>
      </w:r>
      <w:r w:rsidR="00D756B5">
        <w:rPr>
          <w:rFonts w:cs="Arial"/>
          <w:i/>
          <w:sz w:val="24"/>
          <w:szCs w:val="24"/>
        </w:rPr>
        <w:t xml:space="preserve">Risk Register </w:t>
      </w:r>
      <w:r>
        <w:rPr>
          <w:rFonts w:cs="Arial"/>
          <w:i/>
          <w:sz w:val="24"/>
          <w:szCs w:val="24"/>
        </w:rPr>
        <w:t>below</w:t>
      </w:r>
      <w:r w:rsidR="003177CF">
        <w:rPr>
          <w:rFonts w:cs="Arial"/>
          <w:i/>
          <w:sz w:val="24"/>
          <w:szCs w:val="24"/>
        </w:rPr>
        <w:t>.  The Risk Matrix (located in Appendix A) has been used as reference in the determination of the Risk Ratings (</w:t>
      </w:r>
      <w:r w:rsidR="008803F2">
        <w:rPr>
          <w:rFonts w:cs="Arial"/>
          <w:i/>
          <w:sz w:val="24"/>
          <w:szCs w:val="24"/>
        </w:rPr>
        <w:t>e.g. Extreme, High, Moderate or</w:t>
      </w:r>
      <w:r w:rsidR="003177CF">
        <w:rPr>
          <w:rFonts w:cs="Arial"/>
          <w:i/>
          <w:sz w:val="24"/>
          <w:szCs w:val="24"/>
        </w:rPr>
        <w:t xml:space="preserve"> Low</w:t>
      </w:r>
      <w:proofErr w:type="gramStart"/>
      <w:r w:rsidR="003177CF">
        <w:rPr>
          <w:rFonts w:cs="Arial"/>
          <w:i/>
          <w:sz w:val="24"/>
          <w:szCs w:val="24"/>
        </w:rPr>
        <w:t>)</w:t>
      </w:r>
      <w:r>
        <w:rPr>
          <w:rFonts w:cs="Arial"/>
          <w:i/>
          <w:sz w:val="24"/>
          <w:szCs w:val="24"/>
        </w:rPr>
        <w:t>:-</w:t>
      </w:r>
      <w:proofErr w:type="gramEnd"/>
    </w:p>
    <w:p w:rsidR="00D14134" w:rsidRDefault="00D14134" w:rsidP="00B8607D">
      <w:pPr>
        <w:pStyle w:val="ListParagraph"/>
        <w:tabs>
          <w:tab w:val="left" w:pos="3119"/>
        </w:tabs>
        <w:spacing w:after="0" w:line="240" w:lineRule="auto"/>
        <w:ind w:left="851"/>
        <w:rPr>
          <w:rFonts w:cs="Arial"/>
          <w:i/>
          <w:sz w:val="24"/>
          <w:szCs w:val="24"/>
        </w:rPr>
      </w:pPr>
    </w:p>
    <w:p w:rsidR="00D14134" w:rsidRPr="00D14134" w:rsidRDefault="00D14134" w:rsidP="00D14134">
      <w:pPr>
        <w:pStyle w:val="Heading2"/>
        <w:ind w:left="-426"/>
        <w:rPr>
          <w:rFonts w:asciiTheme="minorHAnsi" w:hAnsiTheme="minorHAnsi"/>
          <w:i/>
          <w:color w:val="000000" w:themeColor="text1"/>
          <w:sz w:val="24"/>
          <w:szCs w:val="24"/>
          <w:u w:val="single"/>
        </w:rPr>
      </w:pPr>
      <w:bookmarkStart w:id="2" w:name="_Toc502826541"/>
      <w:r w:rsidRPr="00D14134">
        <w:rPr>
          <w:rFonts w:asciiTheme="minorHAnsi" w:hAnsiTheme="minorHAnsi"/>
          <w:i/>
          <w:color w:val="000000" w:themeColor="text1"/>
          <w:sz w:val="24"/>
          <w:szCs w:val="24"/>
          <w:u w:val="single"/>
        </w:rPr>
        <w:t>Risk Register</w:t>
      </w:r>
      <w:bookmarkEnd w:id="2"/>
    </w:p>
    <w:p w:rsidR="006035D1" w:rsidRPr="00D756B5" w:rsidRDefault="006035D1" w:rsidP="00B8607D">
      <w:pPr>
        <w:pStyle w:val="ListParagraph"/>
        <w:tabs>
          <w:tab w:val="left" w:pos="3119"/>
        </w:tabs>
        <w:spacing w:after="0" w:line="240" w:lineRule="auto"/>
        <w:ind w:left="851"/>
        <w:rPr>
          <w:rFonts w:cs="Arial"/>
          <w:i/>
          <w:sz w:val="16"/>
          <w:szCs w:val="16"/>
        </w:rPr>
      </w:pPr>
    </w:p>
    <w:tbl>
      <w:tblPr>
        <w:tblStyle w:val="TableGrid"/>
        <w:tblW w:w="11341" w:type="dxa"/>
        <w:tblInd w:w="-431" w:type="dxa"/>
        <w:tblLayout w:type="fixed"/>
        <w:tblLook w:val="04A0" w:firstRow="1" w:lastRow="0" w:firstColumn="1" w:lastColumn="0" w:noHBand="0" w:noVBand="1"/>
      </w:tblPr>
      <w:tblGrid>
        <w:gridCol w:w="539"/>
        <w:gridCol w:w="880"/>
        <w:gridCol w:w="538"/>
        <w:gridCol w:w="1134"/>
        <w:gridCol w:w="992"/>
        <w:gridCol w:w="851"/>
        <w:gridCol w:w="1275"/>
        <w:gridCol w:w="1134"/>
        <w:gridCol w:w="1276"/>
        <w:gridCol w:w="951"/>
        <w:gridCol w:w="1033"/>
        <w:gridCol w:w="738"/>
      </w:tblGrid>
      <w:tr w:rsidR="00FE6F36" w:rsidRPr="000E0427" w:rsidTr="00B4028C">
        <w:trPr>
          <w:tblHeader/>
        </w:trPr>
        <w:tc>
          <w:tcPr>
            <w:tcW w:w="1419" w:type="dxa"/>
            <w:gridSpan w:val="2"/>
            <w:vMerge w:val="restart"/>
            <w:shd w:val="clear" w:color="auto" w:fill="FFFFFF" w:themeFill="background1"/>
          </w:tcPr>
          <w:p w:rsidR="00FE6F36" w:rsidRPr="000E0427" w:rsidRDefault="00FE6F36" w:rsidP="00B8607D">
            <w:pPr>
              <w:pStyle w:val="ListParagraph"/>
              <w:tabs>
                <w:tab w:val="left" w:pos="3119"/>
              </w:tabs>
              <w:ind w:left="0"/>
              <w:rPr>
                <w:rFonts w:cs="Arial"/>
                <w:b/>
                <w:i/>
                <w:sz w:val="14"/>
                <w:szCs w:val="14"/>
              </w:rPr>
            </w:pPr>
          </w:p>
        </w:tc>
        <w:tc>
          <w:tcPr>
            <w:tcW w:w="9922" w:type="dxa"/>
            <w:gridSpan w:val="10"/>
            <w:shd w:val="clear" w:color="auto" w:fill="FFFFFF" w:themeFill="background1"/>
          </w:tcPr>
          <w:p w:rsidR="00FE6F36" w:rsidRPr="000E0427" w:rsidRDefault="00FE6F36" w:rsidP="00B8607D">
            <w:pPr>
              <w:pStyle w:val="ListParagraph"/>
              <w:tabs>
                <w:tab w:val="left" w:pos="3119"/>
              </w:tabs>
              <w:ind w:left="0"/>
              <w:rPr>
                <w:rFonts w:cs="Arial"/>
                <w:b/>
                <w:i/>
                <w:sz w:val="14"/>
                <w:szCs w:val="14"/>
              </w:rPr>
            </w:pPr>
            <w:r w:rsidRPr="000E0427">
              <w:rPr>
                <w:rFonts w:cs="Arial"/>
                <w:b/>
                <w:i/>
                <w:sz w:val="14"/>
                <w:szCs w:val="14"/>
              </w:rPr>
              <w:t>Risk Register for &lt;Insert Firm’s Name&gt;</w:t>
            </w:r>
          </w:p>
        </w:tc>
      </w:tr>
      <w:tr w:rsidR="00FE6F36" w:rsidRPr="000E0427" w:rsidTr="00B4028C">
        <w:trPr>
          <w:tblHeader/>
        </w:trPr>
        <w:tc>
          <w:tcPr>
            <w:tcW w:w="1419" w:type="dxa"/>
            <w:gridSpan w:val="2"/>
            <w:vMerge/>
            <w:shd w:val="clear" w:color="auto" w:fill="FFFFFF" w:themeFill="background1"/>
          </w:tcPr>
          <w:p w:rsidR="00FE6F36" w:rsidRPr="000E0427" w:rsidRDefault="00FE6F36" w:rsidP="001231B8">
            <w:pPr>
              <w:pStyle w:val="ListParagraph"/>
              <w:tabs>
                <w:tab w:val="left" w:pos="3119"/>
              </w:tabs>
              <w:spacing w:before="120" w:after="120"/>
              <w:ind w:left="0"/>
              <w:rPr>
                <w:rFonts w:cs="Arial"/>
                <w:b/>
                <w:i/>
                <w:sz w:val="14"/>
                <w:szCs w:val="14"/>
              </w:rPr>
            </w:pPr>
          </w:p>
        </w:tc>
        <w:tc>
          <w:tcPr>
            <w:tcW w:w="9922" w:type="dxa"/>
            <w:gridSpan w:val="10"/>
            <w:shd w:val="clear" w:color="auto" w:fill="FFFFFF" w:themeFill="background1"/>
            <w:vAlign w:val="center"/>
          </w:tcPr>
          <w:p w:rsidR="00FE6F36" w:rsidRPr="000E0427" w:rsidRDefault="00FE6F36" w:rsidP="001231B8">
            <w:pPr>
              <w:pStyle w:val="ListParagraph"/>
              <w:tabs>
                <w:tab w:val="left" w:pos="3119"/>
              </w:tabs>
              <w:spacing w:before="120" w:after="120"/>
              <w:ind w:left="0"/>
              <w:rPr>
                <w:rFonts w:cs="Arial"/>
                <w:b/>
                <w:i/>
                <w:sz w:val="14"/>
                <w:szCs w:val="14"/>
              </w:rPr>
            </w:pPr>
            <w:r w:rsidRPr="000E0427">
              <w:rPr>
                <w:rFonts w:cs="Arial"/>
                <w:b/>
                <w:i/>
                <w:sz w:val="14"/>
                <w:szCs w:val="14"/>
              </w:rPr>
              <w:t xml:space="preserve">Firm’s </w:t>
            </w:r>
            <w:proofErr w:type="gramStart"/>
            <w:r w:rsidRPr="000E0427">
              <w:rPr>
                <w:rFonts w:cs="Arial"/>
                <w:b/>
                <w:i/>
                <w:sz w:val="14"/>
                <w:szCs w:val="14"/>
              </w:rPr>
              <w:t>Objectives:-</w:t>
            </w:r>
            <w:proofErr w:type="gramEnd"/>
          </w:p>
          <w:p w:rsidR="00FE6F36" w:rsidRDefault="00FE6F36" w:rsidP="001231B8">
            <w:pPr>
              <w:pStyle w:val="ListParagraph"/>
              <w:numPr>
                <w:ilvl w:val="0"/>
                <w:numId w:val="9"/>
              </w:numPr>
              <w:tabs>
                <w:tab w:val="left" w:pos="3119"/>
              </w:tabs>
              <w:spacing w:before="120" w:after="120"/>
              <w:rPr>
                <w:rFonts w:cs="Arial"/>
                <w:b/>
                <w:i/>
                <w:sz w:val="14"/>
                <w:szCs w:val="14"/>
              </w:rPr>
            </w:pPr>
            <w:r w:rsidRPr="000E0427">
              <w:rPr>
                <w:rFonts w:cs="Arial"/>
                <w:b/>
                <w:i/>
                <w:sz w:val="14"/>
                <w:szCs w:val="14"/>
              </w:rPr>
              <w:t>For profit.</w:t>
            </w:r>
          </w:p>
          <w:p w:rsidR="00FE6F36" w:rsidRPr="000E0427" w:rsidRDefault="00FE6F36" w:rsidP="001231B8">
            <w:pPr>
              <w:pStyle w:val="ListParagraph"/>
              <w:numPr>
                <w:ilvl w:val="0"/>
                <w:numId w:val="9"/>
              </w:numPr>
              <w:tabs>
                <w:tab w:val="left" w:pos="3119"/>
              </w:tabs>
              <w:spacing w:before="120" w:after="120"/>
              <w:rPr>
                <w:rFonts w:cs="Arial"/>
                <w:b/>
                <w:i/>
                <w:sz w:val="14"/>
                <w:szCs w:val="14"/>
              </w:rPr>
            </w:pPr>
            <w:r>
              <w:rPr>
                <w:rFonts w:cs="Arial"/>
                <w:b/>
                <w:i/>
                <w:sz w:val="14"/>
                <w:szCs w:val="14"/>
              </w:rPr>
              <w:t>To provide high quality compliant service.</w:t>
            </w:r>
          </w:p>
          <w:p w:rsidR="00FE6F36" w:rsidRPr="000E0427" w:rsidRDefault="00FE6F36" w:rsidP="00F665A2">
            <w:pPr>
              <w:pStyle w:val="ListParagraph"/>
              <w:numPr>
                <w:ilvl w:val="0"/>
                <w:numId w:val="9"/>
              </w:numPr>
              <w:tabs>
                <w:tab w:val="left" w:pos="3119"/>
              </w:tabs>
              <w:spacing w:before="120" w:after="120"/>
              <w:rPr>
                <w:rFonts w:cs="Arial"/>
                <w:b/>
                <w:i/>
                <w:sz w:val="14"/>
                <w:szCs w:val="14"/>
              </w:rPr>
            </w:pPr>
            <w:r>
              <w:rPr>
                <w:rFonts w:cs="Arial"/>
                <w:b/>
                <w:i/>
                <w:sz w:val="14"/>
                <w:szCs w:val="14"/>
              </w:rPr>
              <w:t xml:space="preserve">To provide a reliable, </w:t>
            </w:r>
            <w:r w:rsidRPr="000E0427">
              <w:rPr>
                <w:rFonts w:cs="Arial"/>
                <w:b/>
                <w:i/>
                <w:sz w:val="14"/>
                <w:szCs w:val="14"/>
              </w:rPr>
              <w:t xml:space="preserve">honest and respectable accounting service to the community. </w:t>
            </w:r>
          </w:p>
        </w:tc>
      </w:tr>
      <w:tr w:rsidR="008A043A" w:rsidRPr="000E0427" w:rsidTr="00B4028C">
        <w:trPr>
          <w:tblHeader/>
        </w:trPr>
        <w:tc>
          <w:tcPr>
            <w:tcW w:w="539" w:type="dxa"/>
            <w:shd w:val="clear" w:color="auto" w:fill="0070C0"/>
          </w:tcPr>
          <w:p w:rsidR="008A043A" w:rsidRPr="004226D8" w:rsidRDefault="008A043A" w:rsidP="00B8607D">
            <w:pPr>
              <w:pStyle w:val="ListParagraph"/>
              <w:tabs>
                <w:tab w:val="left" w:pos="3119"/>
              </w:tabs>
              <w:ind w:left="0"/>
              <w:rPr>
                <w:rFonts w:cs="Arial"/>
                <w:b/>
                <w:i/>
                <w:color w:val="FFFFFF" w:themeColor="background1"/>
                <w:sz w:val="14"/>
                <w:szCs w:val="14"/>
              </w:rPr>
            </w:pPr>
            <w:r w:rsidRPr="004226D8">
              <w:rPr>
                <w:rFonts w:cs="Arial"/>
                <w:b/>
                <w:i/>
                <w:color w:val="FFFFFF" w:themeColor="background1"/>
                <w:sz w:val="14"/>
                <w:szCs w:val="14"/>
              </w:rPr>
              <w:t>No</w:t>
            </w:r>
          </w:p>
        </w:tc>
        <w:tc>
          <w:tcPr>
            <w:tcW w:w="880" w:type="dxa"/>
            <w:shd w:val="clear" w:color="auto" w:fill="0070C0"/>
          </w:tcPr>
          <w:p w:rsidR="008A043A" w:rsidRPr="004226D8" w:rsidRDefault="008A043A" w:rsidP="00B8607D">
            <w:pPr>
              <w:pStyle w:val="ListParagraph"/>
              <w:tabs>
                <w:tab w:val="left" w:pos="3119"/>
              </w:tabs>
              <w:ind w:left="0"/>
              <w:rPr>
                <w:rFonts w:cs="Arial"/>
                <w:b/>
                <w:i/>
                <w:color w:val="FFFFFF" w:themeColor="background1"/>
                <w:sz w:val="14"/>
                <w:szCs w:val="14"/>
              </w:rPr>
            </w:pPr>
            <w:r w:rsidRPr="004226D8">
              <w:rPr>
                <w:rFonts w:cs="Arial"/>
                <w:b/>
                <w:i/>
                <w:color w:val="FFFFFF" w:themeColor="background1"/>
                <w:sz w:val="14"/>
                <w:szCs w:val="14"/>
              </w:rPr>
              <w:t>Risk Category</w:t>
            </w:r>
          </w:p>
        </w:tc>
        <w:tc>
          <w:tcPr>
            <w:tcW w:w="538" w:type="dxa"/>
            <w:shd w:val="clear" w:color="auto" w:fill="0070C0"/>
          </w:tcPr>
          <w:p w:rsidR="008A043A" w:rsidRPr="004226D8" w:rsidRDefault="008A043A" w:rsidP="00B8607D">
            <w:pPr>
              <w:pStyle w:val="ListParagraph"/>
              <w:tabs>
                <w:tab w:val="left" w:pos="3119"/>
              </w:tabs>
              <w:ind w:left="0"/>
              <w:rPr>
                <w:rFonts w:cs="Arial"/>
                <w:b/>
                <w:i/>
                <w:color w:val="FFFFFF" w:themeColor="background1"/>
                <w:sz w:val="14"/>
                <w:szCs w:val="14"/>
              </w:rPr>
            </w:pPr>
            <w:r w:rsidRPr="004226D8">
              <w:rPr>
                <w:rFonts w:cs="Arial"/>
                <w:b/>
                <w:i/>
                <w:color w:val="FFFFFF" w:themeColor="background1"/>
                <w:sz w:val="14"/>
                <w:szCs w:val="14"/>
              </w:rPr>
              <w:t>No</w:t>
            </w:r>
          </w:p>
        </w:tc>
        <w:tc>
          <w:tcPr>
            <w:tcW w:w="1134" w:type="dxa"/>
            <w:shd w:val="clear" w:color="auto" w:fill="0070C0"/>
          </w:tcPr>
          <w:p w:rsidR="008A043A" w:rsidRPr="004226D8" w:rsidRDefault="008A043A" w:rsidP="00B8607D">
            <w:pPr>
              <w:pStyle w:val="ListParagraph"/>
              <w:tabs>
                <w:tab w:val="left" w:pos="3119"/>
              </w:tabs>
              <w:ind w:left="0"/>
              <w:rPr>
                <w:rFonts w:cs="Arial"/>
                <w:b/>
                <w:i/>
                <w:color w:val="FFFFFF" w:themeColor="background1"/>
                <w:sz w:val="14"/>
                <w:szCs w:val="14"/>
              </w:rPr>
            </w:pPr>
            <w:r w:rsidRPr="004226D8">
              <w:rPr>
                <w:rFonts w:cs="Arial"/>
                <w:b/>
                <w:i/>
                <w:color w:val="FFFFFF" w:themeColor="background1"/>
                <w:sz w:val="14"/>
                <w:szCs w:val="14"/>
              </w:rPr>
              <w:t>Circumstance/ Event</w:t>
            </w:r>
          </w:p>
        </w:tc>
        <w:tc>
          <w:tcPr>
            <w:tcW w:w="992" w:type="dxa"/>
            <w:shd w:val="clear" w:color="auto" w:fill="0070C0"/>
          </w:tcPr>
          <w:p w:rsidR="008A043A" w:rsidRPr="004226D8" w:rsidRDefault="008A043A" w:rsidP="00B8607D">
            <w:pPr>
              <w:pStyle w:val="ListParagraph"/>
              <w:tabs>
                <w:tab w:val="left" w:pos="3119"/>
              </w:tabs>
              <w:ind w:left="0"/>
              <w:rPr>
                <w:rFonts w:cs="Arial"/>
                <w:b/>
                <w:i/>
                <w:color w:val="FFFFFF" w:themeColor="background1"/>
                <w:sz w:val="14"/>
                <w:szCs w:val="14"/>
              </w:rPr>
            </w:pPr>
            <w:r w:rsidRPr="004226D8">
              <w:rPr>
                <w:rFonts w:cs="Arial"/>
                <w:b/>
                <w:i/>
                <w:color w:val="FFFFFF" w:themeColor="background1"/>
                <w:sz w:val="14"/>
                <w:szCs w:val="14"/>
              </w:rPr>
              <w:t>Risk Assessment</w:t>
            </w:r>
          </w:p>
        </w:tc>
        <w:tc>
          <w:tcPr>
            <w:tcW w:w="851" w:type="dxa"/>
            <w:shd w:val="clear" w:color="auto" w:fill="0070C0"/>
          </w:tcPr>
          <w:p w:rsidR="008A043A" w:rsidRPr="004226D8" w:rsidRDefault="008A043A" w:rsidP="000A5454">
            <w:pPr>
              <w:pStyle w:val="ListParagraph"/>
              <w:tabs>
                <w:tab w:val="left" w:pos="3119"/>
              </w:tabs>
              <w:ind w:left="0"/>
              <w:rPr>
                <w:rFonts w:cs="Arial"/>
                <w:b/>
                <w:i/>
                <w:color w:val="FFFFFF" w:themeColor="background1"/>
                <w:sz w:val="14"/>
                <w:szCs w:val="14"/>
              </w:rPr>
            </w:pPr>
            <w:r>
              <w:rPr>
                <w:rFonts w:cs="Arial"/>
                <w:b/>
                <w:i/>
                <w:color w:val="FFFFFF" w:themeColor="background1"/>
                <w:sz w:val="14"/>
                <w:szCs w:val="14"/>
              </w:rPr>
              <w:t>Risk Rating</w:t>
            </w:r>
          </w:p>
        </w:tc>
        <w:tc>
          <w:tcPr>
            <w:tcW w:w="1275" w:type="dxa"/>
            <w:shd w:val="clear" w:color="auto" w:fill="0070C0"/>
          </w:tcPr>
          <w:p w:rsidR="008A043A" w:rsidRPr="004226D8" w:rsidRDefault="008A043A" w:rsidP="000A5454">
            <w:pPr>
              <w:pStyle w:val="ListParagraph"/>
              <w:tabs>
                <w:tab w:val="left" w:pos="3119"/>
              </w:tabs>
              <w:ind w:left="0"/>
              <w:rPr>
                <w:rFonts w:cs="Arial"/>
                <w:b/>
                <w:i/>
                <w:color w:val="FFFFFF" w:themeColor="background1"/>
                <w:sz w:val="14"/>
                <w:szCs w:val="14"/>
              </w:rPr>
            </w:pPr>
            <w:r w:rsidRPr="004226D8">
              <w:rPr>
                <w:rFonts w:cs="Arial"/>
                <w:b/>
                <w:i/>
                <w:color w:val="FFFFFF" w:themeColor="background1"/>
                <w:sz w:val="14"/>
                <w:szCs w:val="14"/>
              </w:rPr>
              <w:t>Mitigating Actions</w:t>
            </w:r>
          </w:p>
        </w:tc>
        <w:tc>
          <w:tcPr>
            <w:tcW w:w="1134" w:type="dxa"/>
            <w:shd w:val="clear" w:color="auto" w:fill="0070C0"/>
          </w:tcPr>
          <w:p w:rsidR="008A043A" w:rsidRPr="004226D8" w:rsidRDefault="008A043A" w:rsidP="00B8607D">
            <w:pPr>
              <w:pStyle w:val="ListParagraph"/>
              <w:tabs>
                <w:tab w:val="left" w:pos="3119"/>
              </w:tabs>
              <w:ind w:left="0"/>
              <w:rPr>
                <w:rFonts w:cs="Arial"/>
                <w:b/>
                <w:i/>
                <w:color w:val="FFFFFF" w:themeColor="background1"/>
                <w:sz w:val="14"/>
                <w:szCs w:val="14"/>
              </w:rPr>
            </w:pPr>
            <w:r w:rsidRPr="004226D8">
              <w:rPr>
                <w:rFonts w:cs="Arial"/>
                <w:b/>
                <w:i/>
                <w:color w:val="FFFFFF" w:themeColor="background1"/>
                <w:sz w:val="14"/>
                <w:szCs w:val="14"/>
              </w:rPr>
              <w:t>Date of Identification</w:t>
            </w:r>
          </w:p>
        </w:tc>
        <w:tc>
          <w:tcPr>
            <w:tcW w:w="1276" w:type="dxa"/>
            <w:shd w:val="clear" w:color="auto" w:fill="0070C0"/>
          </w:tcPr>
          <w:p w:rsidR="008A043A" w:rsidRPr="004226D8" w:rsidRDefault="008A043A" w:rsidP="00B8607D">
            <w:pPr>
              <w:pStyle w:val="ListParagraph"/>
              <w:tabs>
                <w:tab w:val="left" w:pos="3119"/>
              </w:tabs>
              <w:ind w:left="0"/>
              <w:rPr>
                <w:rFonts w:cs="Arial"/>
                <w:b/>
                <w:i/>
                <w:color w:val="FFFFFF" w:themeColor="background1"/>
                <w:sz w:val="14"/>
                <w:szCs w:val="14"/>
              </w:rPr>
            </w:pPr>
            <w:r w:rsidRPr="004226D8">
              <w:rPr>
                <w:rFonts w:cs="Arial"/>
                <w:b/>
                <w:i/>
                <w:color w:val="FFFFFF" w:themeColor="background1"/>
                <w:sz w:val="14"/>
                <w:szCs w:val="14"/>
              </w:rPr>
              <w:t>Action Plan</w:t>
            </w:r>
          </w:p>
        </w:tc>
        <w:tc>
          <w:tcPr>
            <w:tcW w:w="951" w:type="dxa"/>
            <w:shd w:val="clear" w:color="auto" w:fill="0070C0"/>
          </w:tcPr>
          <w:p w:rsidR="008A043A" w:rsidRPr="004226D8" w:rsidRDefault="008A043A" w:rsidP="00D14134">
            <w:pPr>
              <w:pStyle w:val="ListParagraph"/>
              <w:tabs>
                <w:tab w:val="left" w:pos="3119"/>
              </w:tabs>
              <w:ind w:left="0"/>
              <w:rPr>
                <w:rFonts w:cs="Arial"/>
                <w:b/>
                <w:i/>
                <w:color w:val="FFFFFF" w:themeColor="background1"/>
                <w:sz w:val="14"/>
                <w:szCs w:val="14"/>
              </w:rPr>
            </w:pPr>
            <w:r w:rsidRPr="004226D8">
              <w:rPr>
                <w:rFonts w:cs="Arial"/>
                <w:b/>
                <w:i/>
                <w:color w:val="FFFFFF" w:themeColor="background1"/>
                <w:sz w:val="14"/>
                <w:szCs w:val="14"/>
              </w:rPr>
              <w:t>Date of Resolution</w:t>
            </w:r>
          </w:p>
        </w:tc>
        <w:tc>
          <w:tcPr>
            <w:tcW w:w="1033" w:type="dxa"/>
            <w:shd w:val="clear" w:color="auto" w:fill="0070C0"/>
          </w:tcPr>
          <w:p w:rsidR="008A043A" w:rsidRPr="004226D8" w:rsidRDefault="008A043A" w:rsidP="00D14134">
            <w:pPr>
              <w:pStyle w:val="ListParagraph"/>
              <w:tabs>
                <w:tab w:val="left" w:pos="3119"/>
              </w:tabs>
              <w:ind w:left="0"/>
              <w:rPr>
                <w:rFonts w:cs="Arial"/>
                <w:b/>
                <w:i/>
                <w:color w:val="FFFFFF" w:themeColor="background1"/>
                <w:sz w:val="14"/>
                <w:szCs w:val="14"/>
              </w:rPr>
            </w:pPr>
            <w:r w:rsidRPr="004226D8">
              <w:rPr>
                <w:rFonts w:cs="Arial"/>
                <w:b/>
                <w:i/>
                <w:color w:val="FFFFFF" w:themeColor="background1"/>
                <w:sz w:val="14"/>
                <w:szCs w:val="14"/>
              </w:rPr>
              <w:t>Responsible Person</w:t>
            </w:r>
          </w:p>
        </w:tc>
        <w:tc>
          <w:tcPr>
            <w:tcW w:w="738" w:type="dxa"/>
            <w:shd w:val="clear" w:color="auto" w:fill="0070C0"/>
          </w:tcPr>
          <w:p w:rsidR="008A043A" w:rsidRPr="004226D8" w:rsidRDefault="008A043A" w:rsidP="00B8607D">
            <w:pPr>
              <w:pStyle w:val="ListParagraph"/>
              <w:tabs>
                <w:tab w:val="left" w:pos="3119"/>
              </w:tabs>
              <w:ind w:left="0"/>
              <w:rPr>
                <w:rFonts w:cs="Arial"/>
                <w:b/>
                <w:i/>
                <w:color w:val="FFFFFF" w:themeColor="background1"/>
                <w:sz w:val="14"/>
                <w:szCs w:val="14"/>
              </w:rPr>
            </w:pPr>
            <w:r w:rsidRPr="004226D8">
              <w:rPr>
                <w:rFonts w:cs="Arial"/>
                <w:b/>
                <w:i/>
                <w:color w:val="FFFFFF" w:themeColor="background1"/>
                <w:sz w:val="14"/>
                <w:szCs w:val="14"/>
              </w:rPr>
              <w:t>Next Update</w:t>
            </w:r>
          </w:p>
        </w:tc>
      </w:tr>
      <w:tr w:rsidR="000A267C" w:rsidRPr="000E0427" w:rsidTr="00B4028C">
        <w:tc>
          <w:tcPr>
            <w:tcW w:w="539" w:type="dxa"/>
            <w:vMerge w:val="restart"/>
          </w:tcPr>
          <w:p w:rsidR="000A267C" w:rsidRDefault="000A267C" w:rsidP="00D14134">
            <w:pPr>
              <w:pStyle w:val="ListParagraph"/>
              <w:tabs>
                <w:tab w:val="left" w:pos="3119"/>
              </w:tabs>
              <w:ind w:left="0"/>
              <w:jc w:val="center"/>
              <w:rPr>
                <w:rFonts w:cs="Arial"/>
                <w:i/>
                <w:sz w:val="14"/>
                <w:szCs w:val="14"/>
              </w:rPr>
            </w:pPr>
            <w:r w:rsidRPr="000E0427">
              <w:rPr>
                <w:rFonts w:cs="Arial"/>
                <w:i/>
                <w:sz w:val="14"/>
                <w:szCs w:val="14"/>
              </w:rPr>
              <w:t>A</w:t>
            </w:r>
          </w:p>
          <w:p w:rsidR="000A267C" w:rsidRDefault="000A267C" w:rsidP="00D14134">
            <w:pPr>
              <w:pStyle w:val="ListParagraph"/>
              <w:tabs>
                <w:tab w:val="left" w:pos="3119"/>
              </w:tabs>
              <w:ind w:left="0"/>
              <w:jc w:val="center"/>
              <w:rPr>
                <w:rFonts w:cs="Arial"/>
                <w:i/>
                <w:sz w:val="14"/>
                <w:szCs w:val="14"/>
              </w:rPr>
            </w:pPr>
          </w:p>
          <w:p w:rsidR="000A267C" w:rsidRDefault="000A267C" w:rsidP="00D14134">
            <w:pPr>
              <w:pStyle w:val="ListParagraph"/>
              <w:tabs>
                <w:tab w:val="left" w:pos="3119"/>
              </w:tabs>
              <w:ind w:left="0"/>
              <w:jc w:val="center"/>
              <w:rPr>
                <w:rFonts w:cs="Arial"/>
                <w:i/>
                <w:sz w:val="14"/>
                <w:szCs w:val="14"/>
              </w:rPr>
            </w:pPr>
          </w:p>
          <w:p w:rsidR="000A267C" w:rsidRDefault="000A267C" w:rsidP="00D14134">
            <w:pPr>
              <w:pStyle w:val="ListParagraph"/>
              <w:tabs>
                <w:tab w:val="left" w:pos="3119"/>
              </w:tabs>
              <w:ind w:left="0"/>
              <w:jc w:val="center"/>
              <w:rPr>
                <w:rFonts w:cs="Arial"/>
                <w:i/>
                <w:sz w:val="14"/>
                <w:szCs w:val="14"/>
              </w:rPr>
            </w:pPr>
          </w:p>
          <w:p w:rsidR="000A267C" w:rsidRDefault="000A267C" w:rsidP="00D14134">
            <w:pPr>
              <w:pStyle w:val="ListParagraph"/>
              <w:tabs>
                <w:tab w:val="left" w:pos="3119"/>
              </w:tabs>
              <w:ind w:left="0"/>
              <w:jc w:val="center"/>
              <w:rPr>
                <w:rFonts w:cs="Arial"/>
                <w:i/>
                <w:sz w:val="14"/>
                <w:szCs w:val="14"/>
              </w:rPr>
            </w:pPr>
          </w:p>
          <w:p w:rsidR="000A267C" w:rsidRDefault="000A267C" w:rsidP="00D14134">
            <w:pPr>
              <w:pStyle w:val="ListParagraph"/>
              <w:tabs>
                <w:tab w:val="left" w:pos="3119"/>
              </w:tabs>
              <w:ind w:left="0"/>
              <w:jc w:val="center"/>
              <w:rPr>
                <w:rFonts w:cs="Arial"/>
                <w:i/>
                <w:sz w:val="14"/>
                <w:szCs w:val="14"/>
              </w:rPr>
            </w:pPr>
          </w:p>
          <w:p w:rsidR="000A267C" w:rsidRDefault="000A267C" w:rsidP="00D14134">
            <w:pPr>
              <w:pStyle w:val="ListParagraph"/>
              <w:tabs>
                <w:tab w:val="left" w:pos="3119"/>
              </w:tabs>
              <w:ind w:left="0"/>
              <w:jc w:val="center"/>
              <w:rPr>
                <w:rFonts w:cs="Arial"/>
                <w:i/>
                <w:sz w:val="14"/>
                <w:szCs w:val="14"/>
              </w:rPr>
            </w:pPr>
          </w:p>
          <w:p w:rsidR="000A267C" w:rsidRDefault="000A267C" w:rsidP="00D14134">
            <w:pPr>
              <w:pStyle w:val="ListParagraph"/>
              <w:tabs>
                <w:tab w:val="left" w:pos="3119"/>
              </w:tabs>
              <w:ind w:left="0"/>
              <w:jc w:val="center"/>
              <w:rPr>
                <w:rFonts w:cs="Arial"/>
                <w:i/>
                <w:sz w:val="14"/>
                <w:szCs w:val="14"/>
              </w:rPr>
            </w:pPr>
          </w:p>
          <w:p w:rsidR="000A267C" w:rsidRDefault="000A267C" w:rsidP="00D14134">
            <w:pPr>
              <w:pStyle w:val="ListParagraph"/>
              <w:tabs>
                <w:tab w:val="left" w:pos="3119"/>
              </w:tabs>
              <w:ind w:left="0"/>
              <w:jc w:val="center"/>
              <w:rPr>
                <w:rFonts w:cs="Arial"/>
                <w:i/>
                <w:sz w:val="14"/>
                <w:szCs w:val="14"/>
              </w:rPr>
            </w:pPr>
          </w:p>
          <w:p w:rsidR="000A267C" w:rsidRDefault="000A267C" w:rsidP="00D14134">
            <w:pPr>
              <w:pStyle w:val="ListParagraph"/>
              <w:tabs>
                <w:tab w:val="left" w:pos="3119"/>
              </w:tabs>
              <w:ind w:left="0"/>
              <w:jc w:val="center"/>
              <w:rPr>
                <w:rFonts w:cs="Arial"/>
                <w:i/>
                <w:sz w:val="14"/>
                <w:szCs w:val="14"/>
              </w:rPr>
            </w:pPr>
          </w:p>
          <w:p w:rsidR="000A267C" w:rsidRDefault="000A267C" w:rsidP="00D14134">
            <w:pPr>
              <w:pStyle w:val="ListParagraph"/>
              <w:tabs>
                <w:tab w:val="left" w:pos="3119"/>
              </w:tabs>
              <w:ind w:left="0"/>
              <w:jc w:val="center"/>
              <w:rPr>
                <w:rFonts w:cs="Arial"/>
                <w:i/>
                <w:sz w:val="14"/>
                <w:szCs w:val="14"/>
              </w:rPr>
            </w:pPr>
          </w:p>
          <w:p w:rsidR="000A267C" w:rsidRDefault="000A267C" w:rsidP="00D14134">
            <w:pPr>
              <w:pStyle w:val="ListParagraph"/>
              <w:tabs>
                <w:tab w:val="left" w:pos="3119"/>
              </w:tabs>
              <w:ind w:left="0"/>
              <w:jc w:val="center"/>
              <w:rPr>
                <w:rFonts w:cs="Arial"/>
                <w:i/>
                <w:sz w:val="14"/>
                <w:szCs w:val="14"/>
              </w:rPr>
            </w:pPr>
          </w:p>
          <w:p w:rsidR="000A267C" w:rsidRDefault="000A267C" w:rsidP="00D14134">
            <w:pPr>
              <w:pStyle w:val="ListParagraph"/>
              <w:tabs>
                <w:tab w:val="left" w:pos="3119"/>
              </w:tabs>
              <w:ind w:left="0"/>
              <w:jc w:val="center"/>
              <w:rPr>
                <w:rFonts w:cs="Arial"/>
                <w:i/>
                <w:sz w:val="14"/>
                <w:szCs w:val="14"/>
              </w:rPr>
            </w:pPr>
          </w:p>
          <w:p w:rsidR="000A267C" w:rsidRDefault="000A267C" w:rsidP="00D14134">
            <w:pPr>
              <w:pStyle w:val="ListParagraph"/>
              <w:tabs>
                <w:tab w:val="left" w:pos="3119"/>
              </w:tabs>
              <w:ind w:left="0"/>
              <w:jc w:val="center"/>
              <w:rPr>
                <w:rFonts w:cs="Arial"/>
                <w:i/>
                <w:sz w:val="14"/>
                <w:szCs w:val="14"/>
              </w:rPr>
            </w:pPr>
          </w:p>
          <w:p w:rsidR="000A267C" w:rsidRDefault="000A267C" w:rsidP="00D14134">
            <w:pPr>
              <w:pStyle w:val="ListParagraph"/>
              <w:tabs>
                <w:tab w:val="left" w:pos="3119"/>
              </w:tabs>
              <w:ind w:left="0"/>
              <w:jc w:val="center"/>
              <w:rPr>
                <w:rFonts w:cs="Arial"/>
                <w:i/>
                <w:sz w:val="14"/>
                <w:szCs w:val="14"/>
              </w:rPr>
            </w:pPr>
          </w:p>
          <w:p w:rsidR="000A267C" w:rsidRDefault="000A267C" w:rsidP="00D14134">
            <w:pPr>
              <w:pStyle w:val="ListParagraph"/>
              <w:tabs>
                <w:tab w:val="left" w:pos="3119"/>
              </w:tabs>
              <w:ind w:left="0"/>
              <w:jc w:val="center"/>
              <w:rPr>
                <w:rFonts w:cs="Arial"/>
                <w:i/>
                <w:sz w:val="14"/>
                <w:szCs w:val="14"/>
              </w:rPr>
            </w:pPr>
          </w:p>
          <w:p w:rsidR="000A267C" w:rsidRDefault="000A267C" w:rsidP="00D14134">
            <w:pPr>
              <w:pStyle w:val="ListParagraph"/>
              <w:tabs>
                <w:tab w:val="left" w:pos="3119"/>
              </w:tabs>
              <w:ind w:left="0"/>
              <w:jc w:val="center"/>
              <w:rPr>
                <w:rFonts w:cs="Arial"/>
                <w:i/>
                <w:sz w:val="14"/>
                <w:szCs w:val="14"/>
              </w:rPr>
            </w:pPr>
          </w:p>
          <w:p w:rsidR="000A267C" w:rsidRDefault="000A267C" w:rsidP="00D14134">
            <w:pPr>
              <w:pStyle w:val="ListParagraph"/>
              <w:tabs>
                <w:tab w:val="left" w:pos="3119"/>
              </w:tabs>
              <w:ind w:left="0"/>
              <w:jc w:val="center"/>
              <w:rPr>
                <w:rFonts w:cs="Arial"/>
                <w:i/>
                <w:sz w:val="14"/>
                <w:szCs w:val="14"/>
              </w:rPr>
            </w:pPr>
          </w:p>
          <w:p w:rsidR="000A267C" w:rsidRDefault="000A267C" w:rsidP="00D14134">
            <w:pPr>
              <w:pStyle w:val="ListParagraph"/>
              <w:tabs>
                <w:tab w:val="left" w:pos="3119"/>
              </w:tabs>
              <w:ind w:left="0"/>
              <w:jc w:val="center"/>
              <w:rPr>
                <w:rFonts w:cs="Arial"/>
                <w:i/>
                <w:sz w:val="14"/>
                <w:szCs w:val="14"/>
              </w:rPr>
            </w:pPr>
          </w:p>
          <w:p w:rsidR="000A267C" w:rsidRDefault="000A267C" w:rsidP="00D14134">
            <w:pPr>
              <w:pStyle w:val="ListParagraph"/>
              <w:tabs>
                <w:tab w:val="left" w:pos="3119"/>
              </w:tabs>
              <w:ind w:left="0"/>
              <w:jc w:val="center"/>
              <w:rPr>
                <w:rFonts w:cs="Arial"/>
                <w:i/>
                <w:sz w:val="14"/>
                <w:szCs w:val="14"/>
              </w:rPr>
            </w:pPr>
          </w:p>
          <w:p w:rsidR="000A267C" w:rsidRDefault="000A267C" w:rsidP="00D14134">
            <w:pPr>
              <w:pStyle w:val="ListParagraph"/>
              <w:tabs>
                <w:tab w:val="left" w:pos="3119"/>
              </w:tabs>
              <w:ind w:left="0"/>
              <w:jc w:val="center"/>
              <w:rPr>
                <w:rFonts w:cs="Arial"/>
                <w:i/>
                <w:sz w:val="14"/>
                <w:szCs w:val="14"/>
              </w:rPr>
            </w:pPr>
          </w:p>
          <w:p w:rsidR="000A267C" w:rsidRDefault="000A267C" w:rsidP="00D14134">
            <w:pPr>
              <w:pStyle w:val="ListParagraph"/>
              <w:tabs>
                <w:tab w:val="left" w:pos="3119"/>
              </w:tabs>
              <w:ind w:left="0"/>
              <w:jc w:val="center"/>
              <w:rPr>
                <w:rFonts w:cs="Arial"/>
                <w:i/>
                <w:sz w:val="14"/>
                <w:szCs w:val="14"/>
              </w:rPr>
            </w:pPr>
          </w:p>
          <w:p w:rsidR="000A267C" w:rsidRDefault="000A267C" w:rsidP="00D14134">
            <w:pPr>
              <w:pStyle w:val="ListParagraph"/>
              <w:tabs>
                <w:tab w:val="left" w:pos="3119"/>
              </w:tabs>
              <w:ind w:left="0"/>
              <w:jc w:val="center"/>
              <w:rPr>
                <w:rFonts w:cs="Arial"/>
                <w:i/>
                <w:sz w:val="14"/>
                <w:szCs w:val="14"/>
              </w:rPr>
            </w:pPr>
          </w:p>
          <w:p w:rsidR="000A267C" w:rsidRDefault="000A267C" w:rsidP="00D14134">
            <w:pPr>
              <w:pStyle w:val="ListParagraph"/>
              <w:tabs>
                <w:tab w:val="left" w:pos="3119"/>
              </w:tabs>
              <w:ind w:left="0"/>
              <w:jc w:val="center"/>
              <w:rPr>
                <w:rFonts w:cs="Arial"/>
                <w:i/>
                <w:sz w:val="14"/>
                <w:szCs w:val="14"/>
              </w:rPr>
            </w:pPr>
          </w:p>
          <w:p w:rsidR="000A267C" w:rsidRDefault="000A267C" w:rsidP="00D14134">
            <w:pPr>
              <w:pStyle w:val="ListParagraph"/>
              <w:tabs>
                <w:tab w:val="left" w:pos="3119"/>
              </w:tabs>
              <w:ind w:left="0"/>
              <w:jc w:val="center"/>
              <w:rPr>
                <w:rFonts w:cs="Arial"/>
                <w:i/>
                <w:sz w:val="14"/>
                <w:szCs w:val="14"/>
              </w:rPr>
            </w:pPr>
          </w:p>
          <w:p w:rsidR="000A267C" w:rsidRDefault="000A267C" w:rsidP="00D14134">
            <w:pPr>
              <w:pStyle w:val="ListParagraph"/>
              <w:tabs>
                <w:tab w:val="left" w:pos="3119"/>
              </w:tabs>
              <w:ind w:left="0"/>
              <w:jc w:val="center"/>
              <w:rPr>
                <w:rFonts w:cs="Arial"/>
                <w:i/>
                <w:sz w:val="14"/>
                <w:szCs w:val="14"/>
              </w:rPr>
            </w:pPr>
          </w:p>
          <w:p w:rsidR="000A267C" w:rsidRDefault="000A267C" w:rsidP="00D14134">
            <w:pPr>
              <w:pStyle w:val="ListParagraph"/>
              <w:tabs>
                <w:tab w:val="left" w:pos="3119"/>
              </w:tabs>
              <w:ind w:left="0"/>
              <w:jc w:val="center"/>
              <w:rPr>
                <w:rFonts w:cs="Arial"/>
                <w:i/>
                <w:sz w:val="14"/>
                <w:szCs w:val="14"/>
              </w:rPr>
            </w:pPr>
          </w:p>
          <w:p w:rsidR="000A267C" w:rsidRDefault="000A267C" w:rsidP="00D14134">
            <w:pPr>
              <w:pStyle w:val="ListParagraph"/>
              <w:tabs>
                <w:tab w:val="left" w:pos="3119"/>
              </w:tabs>
              <w:ind w:left="0"/>
              <w:jc w:val="center"/>
              <w:rPr>
                <w:rFonts w:cs="Arial"/>
                <w:i/>
                <w:sz w:val="14"/>
                <w:szCs w:val="14"/>
              </w:rPr>
            </w:pPr>
          </w:p>
          <w:p w:rsidR="000A267C" w:rsidRDefault="000A267C" w:rsidP="00D14134">
            <w:pPr>
              <w:pStyle w:val="ListParagraph"/>
              <w:tabs>
                <w:tab w:val="left" w:pos="3119"/>
              </w:tabs>
              <w:ind w:left="0"/>
              <w:jc w:val="center"/>
              <w:rPr>
                <w:rFonts w:cs="Arial"/>
                <w:i/>
                <w:sz w:val="14"/>
                <w:szCs w:val="14"/>
              </w:rPr>
            </w:pPr>
          </w:p>
          <w:p w:rsidR="000A267C" w:rsidRDefault="000A267C" w:rsidP="00D14134">
            <w:pPr>
              <w:pStyle w:val="ListParagraph"/>
              <w:tabs>
                <w:tab w:val="left" w:pos="3119"/>
              </w:tabs>
              <w:ind w:left="0"/>
              <w:jc w:val="center"/>
              <w:rPr>
                <w:rFonts w:cs="Arial"/>
                <w:i/>
                <w:sz w:val="14"/>
                <w:szCs w:val="14"/>
              </w:rPr>
            </w:pPr>
          </w:p>
          <w:p w:rsidR="000A267C" w:rsidRDefault="000A267C" w:rsidP="00D14134">
            <w:pPr>
              <w:pStyle w:val="ListParagraph"/>
              <w:tabs>
                <w:tab w:val="left" w:pos="3119"/>
              </w:tabs>
              <w:ind w:left="0"/>
              <w:jc w:val="center"/>
              <w:rPr>
                <w:rFonts w:cs="Arial"/>
                <w:i/>
                <w:sz w:val="14"/>
                <w:szCs w:val="14"/>
              </w:rPr>
            </w:pPr>
          </w:p>
          <w:p w:rsidR="000A267C" w:rsidRPr="000E0427" w:rsidRDefault="000A267C" w:rsidP="00D14134">
            <w:pPr>
              <w:pStyle w:val="ListParagraph"/>
              <w:tabs>
                <w:tab w:val="left" w:pos="3119"/>
              </w:tabs>
              <w:ind w:left="0"/>
              <w:jc w:val="center"/>
              <w:rPr>
                <w:rFonts w:cs="Arial"/>
                <w:i/>
                <w:sz w:val="14"/>
                <w:szCs w:val="14"/>
              </w:rPr>
            </w:pPr>
          </w:p>
        </w:tc>
        <w:tc>
          <w:tcPr>
            <w:tcW w:w="880" w:type="dxa"/>
            <w:vMerge w:val="restart"/>
          </w:tcPr>
          <w:p w:rsidR="000A267C" w:rsidRDefault="000A267C" w:rsidP="00545F27">
            <w:pPr>
              <w:pStyle w:val="ListParagraph"/>
              <w:tabs>
                <w:tab w:val="left" w:pos="3119"/>
              </w:tabs>
              <w:ind w:left="0"/>
              <w:rPr>
                <w:rFonts w:cs="Arial"/>
                <w:i/>
                <w:sz w:val="14"/>
                <w:szCs w:val="14"/>
              </w:rPr>
            </w:pPr>
            <w:r w:rsidRPr="000E0427">
              <w:rPr>
                <w:rFonts w:cs="Arial"/>
                <w:i/>
                <w:sz w:val="14"/>
                <w:szCs w:val="14"/>
              </w:rPr>
              <w:lastRenderedPageBreak/>
              <w:t>Strategic risks</w:t>
            </w:r>
          </w:p>
          <w:p w:rsidR="000A267C" w:rsidRDefault="000A267C" w:rsidP="00545F27">
            <w:pPr>
              <w:pStyle w:val="ListParagraph"/>
              <w:tabs>
                <w:tab w:val="left" w:pos="3119"/>
              </w:tabs>
              <w:ind w:left="0"/>
              <w:rPr>
                <w:rFonts w:cs="Arial"/>
                <w:i/>
                <w:sz w:val="14"/>
                <w:szCs w:val="14"/>
              </w:rPr>
            </w:pPr>
          </w:p>
          <w:p w:rsidR="000A267C" w:rsidRDefault="000A267C" w:rsidP="00545F27">
            <w:pPr>
              <w:pStyle w:val="ListParagraph"/>
              <w:tabs>
                <w:tab w:val="left" w:pos="3119"/>
              </w:tabs>
              <w:ind w:left="0"/>
              <w:rPr>
                <w:rFonts w:cs="Arial"/>
                <w:i/>
                <w:sz w:val="14"/>
                <w:szCs w:val="14"/>
              </w:rPr>
            </w:pPr>
          </w:p>
          <w:p w:rsidR="000A267C" w:rsidRDefault="000A267C" w:rsidP="00545F27">
            <w:pPr>
              <w:pStyle w:val="ListParagraph"/>
              <w:tabs>
                <w:tab w:val="left" w:pos="3119"/>
              </w:tabs>
              <w:ind w:left="0"/>
              <w:rPr>
                <w:rFonts w:cs="Arial"/>
                <w:i/>
                <w:sz w:val="14"/>
                <w:szCs w:val="14"/>
              </w:rPr>
            </w:pPr>
          </w:p>
          <w:p w:rsidR="000A267C" w:rsidRDefault="000A267C" w:rsidP="00545F27">
            <w:pPr>
              <w:pStyle w:val="ListParagraph"/>
              <w:tabs>
                <w:tab w:val="left" w:pos="3119"/>
              </w:tabs>
              <w:ind w:left="0"/>
              <w:rPr>
                <w:rFonts w:cs="Arial"/>
                <w:i/>
                <w:sz w:val="14"/>
                <w:szCs w:val="14"/>
              </w:rPr>
            </w:pPr>
          </w:p>
          <w:p w:rsidR="000A267C" w:rsidRDefault="000A267C" w:rsidP="00545F27">
            <w:pPr>
              <w:pStyle w:val="ListParagraph"/>
              <w:tabs>
                <w:tab w:val="left" w:pos="3119"/>
              </w:tabs>
              <w:ind w:left="0"/>
              <w:rPr>
                <w:rFonts w:cs="Arial"/>
                <w:i/>
                <w:sz w:val="14"/>
                <w:szCs w:val="14"/>
              </w:rPr>
            </w:pPr>
          </w:p>
          <w:p w:rsidR="000A267C" w:rsidRDefault="000A267C" w:rsidP="00545F27">
            <w:pPr>
              <w:pStyle w:val="ListParagraph"/>
              <w:tabs>
                <w:tab w:val="left" w:pos="3119"/>
              </w:tabs>
              <w:ind w:left="0"/>
              <w:rPr>
                <w:rFonts w:cs="Arial"/>
                <w:i/>
                <w:sz w:val="14"/>
                <w:szCs w:val="14"/>
              </w:rPr>
            </w:pPr>
          </w:p>
          <w:p w:rsidR="000A267C" w:rsidRDefault="000A267C" w:rsidP="00545F27">
            <w:pPr>
              <w:pStyle w:val="ListParagraph"/>
              <w:tabs>
                <w:tab w:val="left" w:pos="3119"/>
              </w:tabs>
              <w:ind w:left="0"/>
              <w:rPr>
                <w:rFonts w:cs="Arial"/>
                <w:i/>
                <w:sz w:val="14"/>
                <w:szCs w:val="14"/>
              </w:rPr>
            </w:pPr>
          </w:p>
          <w:p w:rsidR="000A267C" w:rsidRDefault="000A267C" w:rsidP="00545F27">
            <w:pPr>
              <w:pStyle w:val="ListParagraph"/>
              <w:tabs>
                <w:tab w:val="left" w:pos="3119"/>
              </w:tabs>
              <w:ind w:left="0"/>
              <w:rPr>
                <w:rFonts w:cs="Arial"/>
                <w:i/>
                <w:sz w:val="14"/>
                <w:szCs w:val="14"/>
              </w:rPr>
            </w:pPr>
          </w:p>
          <w:p w:rsidR="000A267C" w:rsidRDefault="000A267C" w:rsidP="00545F27">
            <w:pPr>
              <w:pStyle w:val="ListParagraph"/>
              <w:tabs>
                <w:tab w:val="left" w:pos="3119"/>
              </w:tabs>
              <w:ind w:left="0"/>
              <w:rPr>
                <w:rFonts w:cs="Arial"/>
                <w:i/>
                <w:sz w:val="14"/>
                <w:szCs w:val="14"/>
              </w:rPr>
            </w:pPr>
          </w:p>
          <w:p w:rsidR="000A267C" w:rsidRDefault="000A267C" w:rsidP="00545F27">
            <w:pPr>
              <w:pStyle w:val="ListParagraph"/>
              <w:tabs>
                <w:tab w:val="left" w:pos="3119"/>
              </w:tabs>
              <w:ind w:left="0"/>
              <w:rPr>
                <w:rFonts w:cs="Arial"/>
                <w:i/>
                <w:sz w:val="14"/>
                <w:szCs w:val="14"/>
              </w:rPr>
            </w:pPr>
          </w:p>
          <w:p w:rsidR="000A267C" w:rsidRDefault="000A267C" w:rsidP="00545F27">
            <w:pPr>
              <w:pStyle w:val="ListParagraph"/>
              <w:tabs>
                <w:tab w:val="left" w:pos="3119"/>
              </w:tabs>
              <w:ind w:left="0"/>
              <w:rPr>
                <w:rFonts w:cs="Arial"/>
                <w:i/>
                <w:sz w:val="14"/>
                <w:szCs w:val="14"/>
              </w:rPr>
            </w:pPr>
          </w:p>
          <w:p w:rsidR="000A267C" w:rsidRDefault="000A267C" w:rsidP="00545F27">
            <w:pPr>
              <w:pStyle w:val="ListParagraph"/>
              <w:tabs>
                <w:tab w:val="left" w:pos="3119"/>
              </w:tabs>
              <w:ind w:left="0"/>
              <w:rPr>
                <w:rFonts w:cs="Arial"/>
                <w:i/>
                <w:sz w:val="14"/>
                <w:szCs w:val="14"/>
              </w:rPr>
            </w:pPr>
          </w:p>
          <w:p w:rsidR="000A267C" w:rsidRDefault="000A267C" w:rsidP="00545F27">
            <w:pPr>
              <w:pStyle w:val="ListParagraph"/>
              <w:tabs>
                <w:tab w:val="left" w:pos="3119"/>
              </w:tabs>
              <w:ind w:left="0"/>
              <w:rPr>
                <w:rFonts w:cs="Arial"/>
                <w:i/>
                <w:sz w:val="14"/>
                <w:szCs w:val="14"/>
              </w:rPr>
            </w:pPr>
          </w:p>
          <w:p w:rsidR="000A267C" w:rsidRDefault="000A267C" w:rsidP="00545F27">
            <w:pPr>
              <w:pStyle w:val="ListParagraph"/>
              <w:tabs>
                <w:tab w:val="left" w:pos="3119"/>
              </w:tabs>
              <w:ind w:left="0"/>
              <w:rPr>
                <w:rFonts w:cs="Arial"/>
                <w:i/>
                <w:sz w:val="14"/>
                <w:szCs w:val="14"/>
              </w:rPr>
            </w:pPr>
          </w:p>
          <w:p w:rsidR="000A267C" w:rsidRDefault="000A267C" w:rsidP="00545F27">
            <w:pPr>
              <w:pStyle w:val="ListParagraph"/>
              <w:tabs>
                <w:tab w:val="left" w:pos="3119"/>
              </w:tabs>
              <w:ind w:left="0"/>
              <w:rPr>
                <w:rFonts w:cs="Arial"/>
                <w:i/>
                <w:sz w:val="14"/>
                <w:szCs w:val="14"/>
              </w:rPr>
            </w:pPr>
          </w:p>
          <w:p w:rsidR="000A267C" w:rsidRDefault="000A267C" w:rsidP="00545F27">
            <w:pPr>
              <w:pStyle w:val="ListParagraph"/>
              <w:tabs>
                <w:tab w:val="left" w:pos="3119"/>
              </w:tabs>
              <w:ind w:left="0"/>
              <w:rPr>
                <w:rFonts w:cs="Arial"/>
                <w:i/>
                <w:sz w:val="14"/>
                <w:szCs w:val="14"/>
              </w:rPr>
            </w:pPr>
          </w:p>
          <w:p w:rsidR="000A267C" w:rsidRDefault="000A267C" w:rsidP="00545F27">
            <w:pPr>
              <w:pStyle w:val="ListParagraph"/>
              <w:tabs>
                <w:tab w:val="left" w:pos="3119"/>
              </w:tabs>
              <w:ind w:left="0"/>
              <w:rPr>
                <w:rFonts w:cs="Arial"/>
                <w:i/>
                <w:sz w:val="14"/>
                <w:szCs w:val="14"/>
              </w:rPr>
            </w:pPr>
          </w:p>
          <w:p w:rsidR="000A267C" w:rsidRDefault="000A267C" w:rsidP="00545F27">
            <w:pPr>
              <w:pStyle w:val="ListParagraph"/>
              <w:tabs>
                <w:tab w:val="left" w:pos="3119"/>
              </w:tabs>
              <w:ind w:left="0"/>
              <w:rPr>
                <w:rFonts w:cs="Arial"/>
                <w:i/>
                <w:sz w:val="14"/>
                <w:szCs w:val="14"/>
              </w:rPr>
            </w:pPr>
          </w:p>
          <w:p w:rsidR="000A267C" w:rsidRDefault="000A267C" w:rsidP="00545F27">
            <w:pPr>
              <w:pStyle w:val="ListParagraph"/>
              <w:tabs>
                <w:tab w:val="left" w:pos="3119"/>
              </w:tabs>
              <w:ind w:left="0"/>
              <w:rPr>
                <w:rFonts w:cs="Arial"/>
                <w:i/>
                <w:sz w:val="14"/>
                <w:szCs w:val="14"/>
              </w:rPr>
            </w:pPr>
          </w:p>
          <w:p w:rsidR="000A267C" w:rsidRDefault="000A267C" w:rsidP="00545F27">
            <w:pPr>
              <w:pStyle w:val="ListParagraph"/>
              <w:tabs>
                <w:tab w:val="left" w:pos="3119"/>
              </w:tabs>
              <w:ind w:left="0"/>
              <w:rPr>
                <w:rFonts w:cs="Arial"/>
                <w:i/>
                <w:sz w:val="14"/>
                <w:szCs w:val="14"/>
              </w:rPr>
            </w:pPr>
          </w:p>
          <w:p w:rsidR="000A267C" w:rsidRDefault="000A267C" w:rsidP="00545F27">
            <w:pPr>
              <w:pStyle w:val="ListParagraph"/>
              <w:tabs>
                <w:tab w:val="left" w:pos="3119"/>
              </w:tabs>
              <w:ind w:left="0"/>
              <w:rPr>
                <w:rFonts w:cs="Arial"/>
                <w:i/>
                <w:sz w:val="14"/>
                <w:szCs w:val="14"/>
              </w:rPr>
            </w:pPr>
          </w:p>
          <w:p w:rsidR="000A267C" w:rsidRDefault="000A267C" w:rsidP="00545F27">
            <w:pPr>
              <w:pStyle w:val="ListParagraph"/>
              <w:tabs>
                <w:tab w:val="left" w:pos="3119"/>
              </w:tabs>
              <w:ind w:left="0"/>
              <w:rPr>
                <w:rFonts w:cs="Arial"/>
                <w:i/>
                <w:sz w:val="14"/>
                <w:szCs w:val="14"/>
              </w:rPr>
            </w:pPr>
          </w:p>
          <w:p w:rsidR="000A267C" w:rsidRDefault="000A267C" w:rsidP="00545F27">
            <w:pPr>
              <w:pStyle w:val="ListParagraph"/>
              <w:tabs>
                <w:tab w:val="left" w:pos="3119"/>
              </w:tabs>
              <w:ind w:left="0"/>
              <w:rPr>
                <w:rFonts w:cs="Arial"/>
                <w:i/>
                <w:sz w:val="14"/>
                <w:szCs w:val="14"/>
              </w:rPr>
            </w:pPr>
          </w:p>
          <w:p w:rsidR="000A267C" w:rsidRDefault="000A267C" w:rsidP="00545F27">
            <w:pPr>
              <w:pStyle w:val="ListParagraph"/>
              <w:tabs>
                <w:tab w:val="left" w:pos="3119"/>
              </w:tabs>
              <w:ind w:left="0"/>
              <w:rPr>
                <w:rFonts w:cs="Arial"/>
                <w:i/>
                <w:sz w:val="14"/>
                <w:szCs w:val="14"/>
              </w:rPr>
            </w:pPr>
          </w:p>
          <w:p w:rsidR="000A267C" w:rsidRDefault="000A267C" w:rsidP="00545F27">
            <w:pPr>
              <w:pStyle w:val="ListParagraph"/>
              <w:tabs>
                <w:tab w:val="left" w:pos="3119"/>
              </w:tabs>
              <w:ind w:left="0"/>
              <w:rPr>
                <w:rFonts w:cs="Arial"/>
                <w:i/>
                <w:sz w:val="14"/>
                <w:szCs w:val="14"/>
              </w:rPr>
            </w:pPr>
          </w:p>
          <w:p w:rsidR="000A267C" w:rsidRDefault="000A267C" w:rsidP="00545F27">
            <w:pPr>
              <w:pStyle w:val="ListParagraph"/>
              <w:tabs>
                <w:tab w:val="left" w:pos="3119"/>
              </w:tabs>
              <w:ind w:left="0"/>
              <w:rPr>
                <w:rFonts w:cs="Arial"/>
                <w:i/>
                <w:sz w:val="14"/>
                <w:szCs w:val="14"/>
              </w:rPr>
            </w:pPr>
          </w:p>
          <w:p w:rsidR="000A267C" w:rsidRDefault="000A267C" w:rsidP="00545F27">
            <w:pPr>
              <w:pStyle w:val="ListParagraph"/>
              <w:tabs>
                <w:tab w:val="left" w:pos="3119"/>
              </w:tabs>
              <w:ind w:left="0"/>
              <w:rPr>
                <w:rFonts w:cs="Arial"/>
                <w:i/>
                <w:sz w:val="14"/>
                <w:szCs w:val="14"/>
              </w:rPr>
            </w:pPr>
          </w:p>
          <w:p w:rsidR="000A267C" w:rsidRDefault="000A267C" w:rsidP="00545F27">
            <w:pPr>
              <w:pStyle w:val="ListParagraph"/>
              <w:tabs>
                <w:tab w:val="left" w:pos="3119"/>
              </w:tabs>
              <w:ind w:left="0"/>
              <w:rPr>
                <w:rFonts w:cs="Arial"/>
                <w:i/>
                <w:sz w:val="14"/>
                <w:szCs w:val="14"/>
              </w:rPr>
            </w:pPr>
          </w:p>
          <w:p w:rsidR="000A267C" w:rsidRDefault="000A267C" w:rsidP="00545F27">
            <w:pPr>
              <w:pStyle w:val="ListParagraph"/>
              <w:tabs>
                <w:tab w:val="left" w:pos="3119"/>
              </w:tabs>
              <w:ind w:left="0"/>
              <w:rPr>
                <w:rFonts w:cs="Arial"/>
                <w:i/>
                <w:sz w:val="14"/>
                <w:szCs w:val="14"/>
              </w:rPr>
            </w:pPr>
          </w:p>
          <w:p w:rsidR="000A267C" w:rsidRPr="000E0427" w:rsidRDefault="000A267C" w:rsidP="00545F27">
            <w:pPr>
              <w:pStyle w:val="ListParagraph"/>
              <w:tabs>
                <w:tab w:val="left" w:pos="3119"/>
              </w:tabs>
              <w:ind w:left="0"/>
              <w:rPr>
                <w:rFonts w:cs="Arial"/>
                <w:i/>
                <w:sz w:val="14"/>
                <w:szCs w:val="14"/>
              </w:rPr>
            </w:pPr>
          </w:p>
        </w:tc>
        <w:tc>
          <w:tcPr>
            <w:tcW w:w="538" w:type="dxa"/>
          </w:tcPr>
          <w:p w:rsidR="000A267C" w:rsidRPr="000E0427" w:rsidRDefault="000A267C" w:rsidP="00D14134">
            <w:pPr>
              <w:pStyle w:val="ListParagraph"/>
              <w:tabs>
                <w:tab w:val="left" w:pos="3119"/>
              </w:tabs>
              <w:ind w:left="0"/>
              <w:jc w:val="center"/>
              <w:rPr>
                <w:rFonts w:cs="Arial"/>
                <w:i/>
                <w:sz w:val="14"/>
                <w:szCs w:val="14"/>
              </w:rPr>
            </w:pPr>
            <w:r w:rsidRPr="000E0427">
              <w:rPr>
                <w:rFonts w:cs="Arial"/>
                <w:i/>
                <w:sz w:val="14"/>
                <w:szCs w:val="14"/>
              </w:rPr>
              <w:lastRenderedPageBreak/>
              <w:t>1</w:t>
            </w:r>
          </w:p>
        </w:tc>
        <w:tc>
          <w:tcPr>
            <w:tcW w:w="1134" w:type="dxa"/>
          </w:tcPr>
          <w:p w:rsidR="000A267C" w:rsidRPr="000E0427" w:rsidRDefault="000A267C" w:rsidP="00701492">
            <w:pPr>
              <w:pStyle w:val="ListParagraph"/>
              <w:tabs>
                <w:tab w:val="left" w:pos="3119"/>
              </w:tabs>
              <w:ind w:left="0"/>
              <w:rPr>
                <w:rFonts w:cs="Arial"/>
                <w:i/>
                <w:sz w:val="14"/>
                <w:szCs w:val="14"/>
              </w:rPr>
            </w:pPr>
            <w:r>
              <w:rPr>
                <w:rFonts w:cs="Arial"/>
                <w:i/>
                <w:sz w:val="14"/>
                <w:szCs w:val="14"/>
              </w:rPr>
              <w:t>Decrease in d</w:t>
            </w:r>
            <w:r w:rsidRPr="000E0427">
              <w:rPr>
                <w:rFonts w:cs="Arial"/>
                <w:i/>
                <w:sz w:val="14"/>
                <w:szCs w:val="14"/>
              </w:rPr>
              <w:t>emand for accounting/ taxation services due to increase competition.</w:t>
            </w:r>
          </w:p>
        </w:tc>
        <w:tc>
          <w:tcPr>
            <w:tcW w:w="992" w:type="dxa"/>
          </w:tcPr>
          <w:p w:rsidR="000A267C" w:rsidRPr="009A4722" w:rsidRDefault="000A267C" w:rsidP="00701492">
            <w:pPr>
              <w:pStyle w:val="ListParagraph"/>
              <w:tabs>
                <w:tab w:val="left" w:pos="3119"/>
              </w:tabs>
              <w:ind w:left="0"/>
              <w:rPr>
                <w:rFonts w:cs="Arial"/>
                <w:i/>
                <w:sz w:val="14"/>
                <w:szCs w:val="14"/>
              </w:rPr>
            </w:pPr>
            <w:r w:rsidRPr="009A4722">
              <w:rPr>
                <w:rFonts w:cs="Arial"/>
                <w:i/>
                <w:sz w:val="14"/>
                <w:szCs w:val="14"/>
              </w:rPr>
              <w:t>Decrease in demand results in loss of revenue.  This will reduce overall business profitability.</w:t>
            </w:r>
          </w:p>
        </w:tc>
        <w:tc>
          <w:tcPr>
            <w:tcW w:w="851" w:type="dxa"/>
            <w:shd w:val="clear" w:color="auto" w:fill="FF0000"/>
          </w:tcPr>
          <w:p w:rsidR="000A267C" w:rsidRPr="008A043A" w:rsidRDefault="000A267C" w:rsidP="008A043A">
            <w:pPr>
              <w:pStyle w:val="ListParagraph"/>
              <w:tabs>
                <w:tab w:val="left" w:pos="3119"/>
              </w:tabs>
              <w:ind w:left="0"/>
              <w:jc w:val="center"/>
              <w:rPr>
                <w:rFonts w:cs="Arial"/>
                <w:b/>
                <w:i/>
                <w:color w:val="FFFFFF" w:themeColor="background1"/>
                <w:sz w:val="14"/>
                <w:szCs w:val="14"/>
              </w:rPr>
            </w:pPr>
            <w:r w:rsidRPr="008A043A">
              <w:rPr>
                <w:rFonts w:cs="Arial"/>
                <w:b/>
                <w:i/>
                <w:color w:val="FFFFFF" w:themeColor="background1"/>
                <w:sz w:val="14"/>
                <w:szCs w:val="14"/>
              </w:rPr>
              <w:t>High</w:t>
            </w:r>
          </w:p>
        </w:tc>
        <w:tc>
          <w:tcPr>
            <w:tcW w:w="1275" w:type="dxa"/>
          </w:tcPr>
          <w:p w:rsidR="000A267C" w:rsidRPr="000E0427" w:rsidRDefault="000A267C" w:rsidP="00B8607D">
            <w:pPr>
              <w:pStyle w:val="ListParagraph"/>
              <w:tabs>
                <w:tab w:val="left" w:pos="3119"/>
              </w:tabs>
              <w:ind w:left="0"/>
              <w:rPr>
                <w:rFonts w:cs="Arial"/>
                <w:i/>
                <w:sz w:val="14"/>
                <w:szCs w:val="14"/>
                <w:u w:val="single"/>
              </w:rPr>
            </w:pPr>
            <w:r w:rsidRPr="000E0427">
              <w:rPr>
                <w:rFonts w:cs="Arial"/>
                <w:i/>
                <w:sz w:val="14"/>
                <w:szCs w:val="14"/>
                <w:u w:val="single"/>
              </w:rPr>
              <w:t>Minimise Risk</w:t>
            </w:r>
          </w:p>
          <w:p w:rsidR="000A267C" w:rsidRPr="000E0427" w:rsidRDefault="000A267C" w:rsidP="00701492">
            <w:pPr>
              <w:pStyle w:val="ListParagraph"/>
              <w:tabs>
                <w:tab w:val="left" w:pos="3119"/>
              </w:tabs>
              <w:ind w:left="0"/>
              <w:rPr>
                <w:rFonts w:cs="Arial"/>
                <w:i/>
                <w:sz w:val="14"/>
                <w:szCs w:val="14"/>
              </w:rPr>
            </w:pPr>
            <w:r w:rsidRPr="000E0427">
              <w:rPr>
                <w:rFonts w:cs="Arial"/>
                <w:i/>
                <w:sz w:val="14"/>
                <w:szCs w:val="14"/>
              </w:rPr>
              <w:t>Maintain or increase the quality of deliverables</w:t>
            </w:r>
            <w:r>
              <w:rPr>
                <w:rFonts w:cs="Arial"/>
                <w:i/>
                <w:sz w:val="14"/>
                <w:szCs w:val="14"/>
              </w:rPr>
              <w:t xml:space="preserve"> by keeping up to date with clients’ demands</w:t>
            </w:r>
            <w:r w:rsidRPr="000E0427">
              <w:rPr>
                <w:rFonts w:cs="Arial"/>
                <w:i/>
                <w:sz w:val="14"/>
                <w:szCs w:val="14"/>
              </w:rPr>
              <w:t>.</w:t>
            </w:r>
          </w:p>
        </w:tc>
        <w:tc>
          <w:tcPr>
            <w:tcW w:w="1134" w:type="dxa"/>
          </w:tcPr>
          <w:p w:rsidR="000A267C" w:rsidRPr="000E0427" w:rsidRDefault="000A267C" w:rsidP="00B8607D">
            <w:pPr>
              <w:pStyle w:val="ListParagraph"/>
              <w:tabs>
                <w:tab w:val="left" w:pos="3119"/>
              </w:tabs>
              <w:ind w:left="0"/>
              <w:rPr>
                <w:rFonts w:cs="Arial"/>
                <w:i/>
                <w:sz w:val="14"/>
                <w:szCs w:val="14"/>
              </w:rPr>
            </w:pPr>
            <w:r w:rsidRPr="000E0427">
              <w:rPr>
                <w:rFonts w:cs="Arial"/>
                <w:i/>
                <w:sz w:val="14"/>
                <w:szCs w:val="14"/>
              </w:rPr>
              <w:t>23 August 2007</w:t>
            </w:r>
          </w:p>
        </w:tc>
        <w:tc>
          <w:tcPr>
            <w:tcW w:w="1276" w:type="dxa"/>
          </w:tcPr>
          <w:p w:rsidR="000A267C" w:rsidRPr="000E0427" w:rsidRDefault="000A267C" w:rsidP="00981E77">
            <w:pPr>
              <w:pStyle w:val="ListParagraph"/>
              <w:numPr>
                <w:ilvl w:val="0"/>
                <w:numId w:val="10"/>
              </w:numPr>
              <w:tabs>
                <w:tab w:val="left" w:pos="3119"/>
              </w:tabs>
              <w:ind w:left="71" w:hanging="163"/>
              <w:rPr>
                <w:rFonts w:cs="Arial"/>
                <w:i/>
                <w:sz w:val="14"/>
                <w:szCs w:val="14"/>
              </w:rPr>
            </w:pPr>
            <w:r w:rsidRPr="000E0427">
              <w:rPr>
                <w:rFonts w:cs="Arial"/>
                <w:i/>
                <w:sz w:val="14"/>
                <w:szCs w:val="14"/>
              </w:rPr>
              <w:t>On-going peer &amp; client discussion.</w:t>
            </w:r>
          </w:p>
          <w:p w:rsidR="000A267C" w:rsidRPr="000E0427" w:rsidRDefault="000A267C" w:rsidP="00A36449">
            <w:pPr>
              <w:pStyle w:val="ListParagraph"/>
              <w:numPr>
                <w:ilvl w:val="0"/>
                <w:numId w:val="10"/>
              </w:numPr>
              <w:tabs>
                <w:tab w:val="left" w:pos="3119"/>
              </w:tabs>
              <w:ind w:left="71" w:hanging="163"/>
              <w:rPr>
                <w:rFonts w:cs="Arial"/>
                <w:i/>
                <w:sz w:val="14"/>
                <w:szCs w:val="14"/>
              </w:rPr>
            </w:pPr>
            <w:r w:rsidRPr="000E0427">
              <w:rPr>
                <w:rFonts w:cs="Arial"/>
                <w:i/>
                <w:sz w:val="14"/>
                <w:szCs w:val="14"/>
              </w:rPr>
              <w:t>Attendance at</w:t>
            </w:r>
            <w:r>
              <w:rPr>
                <w:rFonts w:cs="Arial"/>
                <w:i/>
                <w:sz w:val="14"/>
                <w:szCs w:val="14"/>
              </w:rPr>
              <w:t xml:space="preserve"> seminars/ trainings organised by CPA Australia and NTAA.</w:t>
            </w:r>
          </w:p>
        </w:tc>
        <w:tc>
          <w:tcPr>
            <w:tcW w:w="951" w:type="dxa"/>
          </w:tcPr>
          <w:p w:rsidR="000A267C" w:rsidRPr="000E0427" w:rsidRDefault="000A267C" w:rsidP="00D14134">
            <w:pPr>
              <w:pStyle w:val="ListParagraph"/>
              <w:tabs>
                <w:tab w:val="left" w:pos="3119"/>
              </w:tabs>
              <w:ind w:left="0"/>
              <w:rPr>
                <w:rFonts w:cs="Arial"/>
                <w:i/>
                <w:sz w:val="14"/>
                <w:szCs w:val="14"/>
              </w:rPr>
            </w:pPr>
            <w:r w:rsidRPr="000E0427">
              <w:rPr>
                <w:rFonts w:cs="Arial"/>
                <w:i/>
                <w:sz w:val="14"/>
                <w:szCs w:val="14"/>
              </w:rPr>
              <w:t>On-going</w:t>
            </w:r>
          </w:p>
        </w:tc>
        <w:tc>
          <w:tcPr>
            <w:tcW w:w="1033" w:type="dxa"/>
          </w:tcPr>
          <w:p w:rsidR="000A267C" w:rsidRPr="000E0427" w:rsidRDefault="000A267C" w:rsidP="00B8607D">
            <w:pPr>
              <w:pStyle w:val="ListParagraph"/>
              <w:tabs>
                <w:tab w:val="left" w:pos="3119"/>
              </w:tabs>
              <w:ind w:left="0"/>
              <w:rPr>
                <w:rFonts w:cs="Arial"/>
                <w:i/>
                <w:sz w:val="14"/>
                <w:szCs w:val="14"/>
              </w:rPr>
            </w:pPr>
            <w:r w:rsidRPr="000E0427">
              <w:rPr>
                <w:rFonts w:cs="Arial"/>
                <w:i/>
                <w:sz w:val="14"/>
                <w:szCs w:val="14"/>
              </w:rPr>
              <w:t>Mr. X</w:t>
            </w:r>
          </w:p>
        </w:tc>
        <w:tc>
          <w:tcPr>
            <w:tcW w:w="738" w:type="dxa"/>
          </w:tcPr>
          <w:p w:rsidR="000A267C" w:rsidRPr="000E0427" w:rsidRDefault="000A267C" w:rsidP="00D14134">
            <w:pPr>
              <w:pStyle w:val="ListParagraph"/>
              <w:tabs>
                <w:tab w:val="left" w:pos="3119"/>
              </w:tabs>
              <w:ind w:left="0"/>
              <w:rPr>
                <w:rFonts w:cs="Arial"/>
                <w:i/>
                <w:sz w:val="14"/>
                <w:szCs w:val="14"/>
              </w:rPr>
            </w:pPr>
            <w:r w:rsidRPr="000E0427">
              <w:rPr>
                <w:rFonts w:cs="Arial"/>
                <w:i/>
                <w:sz w:val="14"/>
                <w:szCs w:val="14"/>
              </w:rPr>
              <w:t>On-going</w:t>
            </w:r>
          </w:p>
        </w:tc>
      </w:tr>
      <w:tr w:rsidR="000A267C" w:rsidRPr="000E0427" w:rsidTr="00B4028C">
        <w:tc>
          <w:tcPr>
            <w:tcW w:w="539" w:type="dxa"/>
            <w:vMerge/>
          </w:tcPr>
          <w:p w:rsidR="000A267C" w:rsidRPr="000E0427" w:rsidRDefault="000A267C" w:rsidP="00A656FB">
            <w:pPr>
              <w:pStyle w:val="ListParagraph"/>
              <w:tabs>
                <w:tab w:val="left" w:pos="3119"/>
              </w:tabs>
              <w:ind w:left="0"/>
              <w:jc w:val="center"/>
              <w:rPr>
                <w:rFonts w:cs="Arial"/>
                <w:i/>
                <w:sz w:val="14"/>
                <w:szCs w:val="14"/>
              </w:rPr>
            </w:pPr>
          </w:p>
        </w:tc>
        <w:tc>
          <w:tcPr>
            <w:tcW w:w="880" w:type="dxa"/>
            <w:vMerge/>
          </w:tcPr>
          <w:p w:rsidR="000A267C" w:rsidRPr="000E0427" w:rsidRDefault="000A267C" w:rsidP="00174ADB">
            <w:pPr>
              <w:pStyle w:val="ListParagraph"/>
              <w:tabs>
                <w:tab w:val="left" w:pos="3119"/>
              </w:tabs>
              <w:ind w:left="0"/>
              <w:rPr>
                <w:rFonts w:cs="Arial"/>
                <w:i/>
                <w:sz w:val="14"/>
                <w:szCs w:val="14"/>
              </w:rPr>
            </w:pPr>
          </w:p>
        </w:tc>
        <w:tc>
          <w:tcPr>
            <w:tcW w:w="538" w:type="dxa"/>
            <w:vMerge w:val="restart"/>
          </w:tcPr>
          <w:p w:rsidR="000A267C" w:rsidRDefault="000A267C" w:rsidP="00A656FB">
            <w:pPr>
              <w:pStyle w:val="ListParagraph"/>
              <w:tabs>
                <w:tab w:val="left" w:pos="3119"/>
              </w:tabs>
              <w:ind w:left="0"/>
              <w:jc w:val="center"/>
              <w:rPr>
                <w:rFonts w:cs="Arial"/>
                <w:i/>
                <w:sz w:val="14"/>
                <w:szCs w:val="14"/>
              </w:rPr>
            </w:pPr>
            <w:r w:rsidRPr="000E0427">
              <w:rPr>
                <w:rFonts w:cs="Arial"/>
                <w:i/>
                <w:sz w:val="14"/>
                <w:szCs w:val="14"/>
              </w:rPr>
              <w:t>2</w:t>
            </w:r>
          </w:p>
          <w:p w:rsidR="000A267C" w:rsidRDefault="000A267C" w:rsidP="00A656FB">
            <w:pPr>
              <w:pStyle w:val="ListParagraph"/>
              <w:tabs>
                <w:tab w:val="left" w:pos="3119"/>
              </w:tabs>
              <w:ind w:left="0"/>
              <w:jc w:val="center"/>
              <w:rPr>
                <w:rFonts w:cs="Arial"/>
                <w:i/>
                <w:sz w:val="14"/>
                <w:szCs w:val="14"/>
              </w:rPr>
            </w:pPr>
          </w:p>
          <w:p w:rsidR="000A267C" w:rsidRDefault="000A267C" w:rsidP="00A656FB">
            <w:pPr>
              <w:pStyle w:val="ListParagraph"/>
              <w:tabs>
                <w:tab w:val="left" w:pos="3119"/>
              </w:tabs>
              <w:ind w:left="0"/>
              <w:jc w:val="center"/>
              <w:rPr>
                <w:rFonts w:cs="Arial"/>
                <w:i/>
                <w:sz w:val="14"/>
                <w:szCs w:val="14"/>
              </w:rPr>
            </w:pPr>
          </w:p>
          <w:p w:rsidR="000A267C" w:rsidRDefault="000A267C" w:rsidP="00A656FB">
            <w:pPr>
              <w:pStyle w:val="ListParagraph"/>
              <w:tabs>
                <w:tab w:val="left" w:pos="3119"/>
              </w:tabs>
              <w:ind w:left="0"/>
              <w:jc w:val="center"/>
              <w:rPr>
                <w:rFonts w:cs="Arial"/>
                <w:i/>
                <w:sz w:val="14"/>
                <w:szCs w:val="14"/>
              </w:rPr>
            </w:pPr>
          </w:p>
          <w:p w:rsidR="000A267C" w:rsidRDefault="000A267C" w:rsidP="00A656FB">
            <w:pPr>
              <w:pStyle w:val="ListParagraph"/>
              <w:tabs>
                <w:tab w:val="left" w:pos="3119"/>
              </w:tabs>
              <w:ind w:left="0"/>
              <w:jc w:val="center"/>
              <w:rPr>
                <w:rFonts w:cs="Arial"/>
                <w:i/>
                <w:sz w:val="14"/>
                <w:szCs w:val="14"/>
              </w:rPr>
            </w:pPr>
          </w:p>
          <w:p w:rsidR="000A267C" w:rsidRDefault="000A267C" w:rsidP="00A656FB">
            <w:pPr>
              <w:pStyle w:val="ListParagraph"/>
              <w:tabs>
                <w:tab w:val="left" w:pos="3119"/>
              </w:tabs>
              <w:ind w:left="0"/>
              <w:jc w:val="center"/>
              <w:rPr>
                <w:rFonts w:cs="Arial"/>
                <w:i/>
                <w:sz w:val="14"/>
                <w:szCs w:val="14"/>
              </w:rPr>
            </w:pPr>
          </w:p>
          <w:p w:rsidR="000A267C" w:rsidRDefault="000A267C" w:rsidP="00A656FB">
            <w:pPr>
              <w:pStyle w:val="ListParagraph"/>
              <w:tabs>
                <w:tab w:val="left" w:pos="3119"/>
              </w:tabs>
              <w:ind w:left="0"/>
              <w:jc w:val="center"/>
              <w:rPr>
                <w:rFonts w:cs="Arial"/>
                <w:i/>
                <w:sz w:val="14"/>
                <w:szCs w:val="14"/>
              </w:rPr>
            </w:pPr>
          </w:p>
          <w:p w:rsidR="000A267C" w:rsidRDefault="000A267C" w:rsidP="00A656FB">
            <w:pPr>
              <w:pStyle w:val="ListParagraph"/>
              <w:tabs>
                <w:tab w:val="left" w:pos="3119"/>
              </w:tabs>
              <w:ind w:left="0"/>
              <w:jc w:val="center"/>
              <w:rPr>
                <w:rFonts w:cs="Arial"/>
                <w:i/>
                <w:sz w:val="14"/>
                <w:szCs w:val="14"/>
              </w:rPr>
            </w:pPr>
          </w:p>
          <w:p w:rsidR="000A267C" w:rsidRDefault="000A267C" w:rsidP="00A656FB">
            <w:pPr>
              <w:pStyle w:val="ListParagraph"/>
              <w:tabs>
                <w:tab w:val="left" w:pos="3119"/>
              </w:tabs>
              <w:ind w:left="0"/>
              <w:jc w:val="center"/>
              <w:rPr>
                <w:rFonts w:cs="Arial"/>
                <w:i/>
                <w:sz w:val="14"/>
                <w:szCs w:val="14"/>
              </w:rPr>
            </w:pPr>
          </w:p>
          <w:p w:rsidR="000A267C" w:rsidRDefault="000A267C" w:rsidP="00A656FB">
            <w:pPr>
              <w:pStyle w:val="ListParagraph"/>
              <w:tabs>
                <w:tab w:val="left" w:pos="3119"/>
              </w:tabs>
              <w:ind w:left="0"/>
              <w:jc w:val="center"/>
              <w:rPr>
                <w:rFonts w:cs="Arial"/>
                <w:i/>
                <w:sz w:val="14"/>
                <w:szCs w:val="14"/>
              </w:rPr>
            </w:pPr>
          </w:p>
          <w:p w:rsidR="000A267C" w:rsidRDefault="000A267C" w:rsidP="00A656FB">
            <w:pPr>
              <w:pStyle w:val="ListParagraph"/>
              <w:tabs>
                <w:tab w:val="left" w:pos="3119"/>
              </w:tabs>
              <w:ind w:left="0"/>
              <w:jc w:val="center"/>
              <w:rPr>
                <w:rFonts w:cs="Arial"/>
                <w:i/>
                <w:sz w:val="14"/>
                <w:szCs w:val="14"/>
              </w:rPr>
            </w:pPr>
          </w:p>
          <w:p w:rsidR="000A267C" w:rsidRDefault="000A267C" w:rsidP="00A656FB">
            <w:pPr>
              <w:pStyle w:val="ListParagraph"/>
              <w:tabs>
                <w:tab w:val="left" w:pos="3119"/>
              </w:tabs>
              <w:ind w:left="0"/>
              <w:jc w:val="center"/>
              <w:rPr>
                <w:rFonts w:cs="Arial"/>
                <w:i/>
                <w:sz w:val="14"/>
                <w:szCs w:val="14"/>
              </w:rPr>
            </w:pPr>
          </w:p>
          <w:p w:rsidR="000A267C" w:rsidRDefault="000A267C" w:rsidP="00A656FB">
            <w:pPr>
              <w:pStyle w:val="ListParagraph"/>
              <w:tabs>
                <w:tab w:val="left" w:pos="3119"/>
              </w:tabs>
              <w:ind w:left="0"/>
              <w:jc w:val="center"/>
              <w:rPr>
                <w:rFonts w:cs="Arial"/>
                <w:i/>
                <w:sz w:val="14"/>
                <w:szCs w:val="14"/>
              </w:rPr>
            </w:pPr>
          </w:p>
          <w:p w:rsidR="000A267C" w:rsidRDefault="000A267C" w:rsidP="00A656FB">
            <w:pPr>
              <w:pStyle w:val="ListParagraph"/>
              <w:tabs>
                <w:tab w:val="left" w:pos="3119"/>
              </w:tabs>
              <w:ind w:left="0"/>
              <w:jc w:val="center"/>
              <w:rPr>
                <w:rFonts w:cs="Arial"/>
                <w:i/>
                <w:sz w:val="14"/>
                <w:szCs w:val="14"/>
              </w:rPr>
            </w:pPr>
          </w:p>
          <w:p w:rsidR="000A267C" w:rsidRDefault="000A267C" w:rsidP="00A656FB">
            <w:pPr>
              <w:pStyle w:val="ListParagraph"/>
              <w:tabs>
                <w:tab w:val="left" w:pos="3119"/>
              </w:tabs>
              <w:ind w:left="0"/>
              <w:jc w:val="center"/>
              <w:rPr>
                <w:rFonts w:cs="Arial"/>
                <w:i/>
                <w:sz w:val="14"/>
                <w:szCs w:val="14"/>
              </w:rPr>
            </w:pPr>
          </w:p>
          <w:p w:rsidR="000A267C" w:rsidRDefault="000A267C" w:rsidP="00A656FB">
            <w:pPr>
              <w:pStyle w:val="ListParagraph"/>
              <w:tabs>
                <w:tab w:val="left" w:pos="3119"/>
              </w:tabs>
              <w:ind w:left="0"/>
              <w:jc w:val="center"/>
              <w:rPr>
                <w:rFonts w:cs="Arial"/>
                <w:i/>
                <w:sz w:val="14"/>
                <w:szCs w:val="14"/>
              </w:rPr>
            </w:pPr>
          </w:p>
          <w:p w:rsidR="000A267C" w:rsidRDefault="000A267C" w:rsidP="00A656FB">
            <w:pPr>
              <w:pStyle w:val="ListParagraph"/>
              <w:tabs>
                <w:tab w:val="left" w:pos="3119"/>
              </w:tabs>
              <w:ind w:left="0"/>
              <w:jc w:val="center"/>
              <w:rPr>
                <w:rFonts w:cs="Arial"/>
                <w:i/>
                <w:sz w:val="14"/>
                <w:szCs w:val="14"/>
              </w:rPr>
            </w:pPr>
          </w:p>
          <w:p w:rsidR="000A267C" w:rsidRDefault="000A267C" w:rsidP="00A656FB">
            <w:pPr>
              <w:pStyle w:val="ListParagraph"/>
              <w:tabs>
                <w:tab w:val="left" w:pos="3119"/>
              </w:tabs>
              <w:ind w:left="0"/>
              <w:jc w:val="center"/>
              <w:rPr>
                <w:rFonts w:cs="Arial"/>
                <w:i/>
                <w:sz w:val="14"/>
                <w:szCs w:val="14"/>
              </w:rPr>
            </w:pPr>
          </w:p>
          <w:p w:rsidR="000A267C" w:rsidRDefault="000A267C" w:rsidP="00A656FB">
            <w:pPr>
              <w:pStyle w:val="ListParagraph"/>
              <w:tabs>
                <w:tab w:val="left" w:pos="3119"/>
              </w:tabs>
              <w:ind w:left="0"/>
              <w:jc w:val="center"/>
              <w:rPr>
                <w:rFonts w:cs="Arial"/>
                <w:i/>
                <w:sz w:val="14"/>
                <w:szCs w:val="14"/>
              </w:rPr>
            </w:pPr>
          </w:p>
          <w:p w:rsidR="000A267C" w:rsidRDefault="000A267C" w:rsidP="00A656FB">
            <w:pPr>
              <w:pStyle w:val="ListParagraph"/>
              <w:tabs>
                <w:tab w:val="left" w:pos="3119"/>
              </w:tabs>
              <w:ind w:left="0"/>
              <w:jc w:val="center"/>
              <w:rPr>
                <w:rFonts w:cs="Arial"/>
                <w:i/>
                <w:sz w:val="14"/>
                <w:szCs w:val="14"/>
              </w:rPr>
            </w:pPr>
          </w:p>
          <w:p w:rsidR="000A267C" w:rsidRDefault="000A267C" w:rsidP="00A656FB">
            <w:pPr>
              <w:pStyle w:val="ListParagraph"/>
              <w:tabs>
                <w:tab w:val="left" w:pos="3119"/>
              </w:tabs>
              <w:ind w:left="0"/>
              <w:jc w:val="center"/>
              <w:rPr>
                <w:rFonts w:cs="Arial"/>
                <w:i/>
                <w:sz w:val="14"/>
                <w:szCs w:val="14"/>
              </w:rPr>
            </w:pPr>
          </w:p>
          <w:p w:rsidR="000A267C" w:rsidRPr="000E0427" w:rsidRDefault="000A267C" w:rsidP="00A656FB">
            <w:pPr>
              <w:pStyle w:val="ListParagraph"/>
              <w:tabs>
                <w:tab w:val="left" w:pos="3119"/>
              </w:tabs>
              <w:ind w:left="0"/>
              <w:jc w:val="center"/>
              <w:rPr>
                <w:rFonts w:cs="Arial"/>
                <w:i/>
                <w:sz w:val="14"/>
                <w:szCs w:val="14"/>
              </w:rPr>
            </w:pPr>
          </w:p>
        </w:tc>
        <w:tc>
          <w:tcPr>
            <w:tcW w:w="1134" w:type="dxa"/>
            <w:vMerge w:val="restart"/>
          </w:tcPr>
          <w:p w:rsidR="000A267C" w:rsidRPr="000E0427" w:rsidRDefault="000A267C" w:rsidP="004B3167">
            <w:pPr>
              <w:pStyle w:val="ListParagraph"/>
              <w:tabs>
                <w:tab w:val="left" w:pos="3119"/>
              </w:tabs>
              <w:ind w:left="0"/>
              <w:rPr>
                <w:rFonts w:cs="Arial"/>
                <w:i/>
                <w:sz w:val="14"/>
                <w:szCs w:val="14"/>
              </w:rPr>
            </w:pPr>
            <w:r w:rsidRPr="000E0427">
              <w:rPr>
                <w:rFonts w:cs="Arial"/>
                <w:i/>
                <w:sz w:val="14"/>
                <w:szCs w:val="14"/>
              </w:rPr>
              <w:lastRenderedPageBreak/>
              <w:t>Pricing pressure due to increase competition.</w:t>
            </w:r>
          </w:p>
        </w:tc>
        <w:tc>
          <w:tcPr>
            <w:tcW w:w="992" w:type="dxa"/>
            <w:vMerge w:val="restart"/>
          </w:tcPr>
          <w:p w:rsidR="000A267C" w:rsidRPr="009A4722" w:rsidRDefault="000A267C" w:rsidP="00701492">
            <w:pPr>
              <w:pStyle w:val="ListParagraph"/>
              <w:tabs>
                <w:tab w:val="left" w:pos="3119"/>
              </w:tabs>
              <w:ind w:left="0"/>
              <w:rPr>
                <w:rFonts w:cs="Arial"/>
                <w:i/>
                <w:sz w:val="14"/>
                <w:szCs w:val="14"/>
              </w:rPr>
            </w:pPr>
            <w:r w:rsidRPr="009A4722">
              <w:rPr>
                <w:rFonts w:cs="Arial"/>
                <w:i/>
                <w:sz w:val="14"/>
                <w:szCs w:val="14"/>
              </w:rPr>
              <w:t>Increase in pricing pressure lowers business profit margins.  This will reduce overall business profitability.</w:t>
            </w:r>
          </w:p>
        </w:tc>
        <w:tc>
          <w:tcPr>
            <w:tcW w:w="851" w:type="dxa"/>
            <w:shd w:val="clear" w:color="auto" w:fill="FF0000"/>
          </w:tcPr>
          <w:p w:rsidR="000A267C" w:rsidRPr="008A043A" w:rsidRDefault="000A267C" w:rsidP="008A043A">
            <w:pPr>
              <w:pStyle w:val="ListParagraph"/>
              <w:tabs>
                <w:tab w:val="left" w:pos="3119"/>
              </w:tabs>
              <w:ind w:left="0"/>
              <w:jc w:val="center"/>
              <w:rPr>
                <w:rFonts w:cs="Arial"/>
                <w:b/>
                <w:i/>
                <w:color w:val="FFFFFF" w:themeColor="background1"/>
                <w:sz w:val="14"/>
                <w:szCs w:val="14"/>
              </w:rPr>
            </w:pPr>
            <w:r w:rsidRPr="008A043A">
              <w:rPr>
                <w:rFonts w:cs="Arial"/>
                <w:b/>
                <w:i/>
                <w:color w:val="FFFFFF" w:themeColor="background1"/>
                <w:sz w:val="14"/>
                <w:szCs w:val="14"/>
              </w:rPr>
              <w:t>High</w:t>
            </w:r>
          </w:p>
        </w:tc>
        <w:tc>
          <w:tcPr>
            <w:tcW w:w="1275" w:type="dxa"/>
          </w:tcPr>
          <w:p w:rsidR="000A267C" w:rsidRPr="000E0427" w:rsidRDefault="000A267C" w:rsidP="00FB3828">
            <w:pPr>
              <w:pStyle w:val="ListParagraph"/>
              <w:tabs>
                <w:tab w:val="left" w:pos="3119"/>
              </w:tabs>
              <w:ind w:left="0"/>
              <w:rPr>
                <w:rFonts w:cs="Arial"/>
                <w:i/>
                <w:sz w:val="14"/>
                <w:szCs w:val="14"/>
                <w:u w:val="single"/>
              </w:rPr>
            </w:pPr>
            <w:r w:rsidRPr="000E0427">
              <w:rPr>
                <w:rFonts w:cs="Arial"/>
                <w:i/>
                <w:sz w:val="14"/>
                <w:szCs w:val="14"/>
                <w:u w:val="single"/>
              </w:rPr>
              <w:t>Minimise Risk</w:t>
            </w:r>
          </w:p>
          <w:p w:rsidR="000A267C" w:rsidRPr="000E0427" w:rsidRDefault="000A267C" w:rsidP="00981E77">
            <w:pPr>
              <w:pStyle w:val="ListParagraph"/>
              <w:tabs>
                <w:tab w:val="left" w:pos="3119"/>
              </w:tabs>
              <w:ind w:left="0"/>
              <w:rPr>
                <w:rFonts w:cs="Arial"/>
                <w:i/>
                <w:sz w:val="14"/>
                <w:szCs w:val="14"/>
              </w:rPr>
            </w:pPr>
            <w:r w:rsidRPr="000E0427">
              <w:rPr>
                <w:rFonts w:cs="Arial"/>
                <w:i/>
                <w:sz w:val="14"/>
                <w:szCs w:val="14"/>
              </w:rPr>
              <w:t>Periodic review of pricing structure against competitors.</w:t>
            </w:r>
          </w:p>
        </w:tc>
        <w:tc>
          <w:tcPr>
            <w:tcW w:w="1134" w:type="dxa"/>
            <w:vMerge w:val="restart"/>
          </w:tcPr>
          <w:p w:rsidR="000A267C" w:rsidRPr="000E0427" w:rsidRDefault="000A267C" w:rsidP="00B8607D">
            <w:pPr>
              <w:pStyle w:val="ListParagraph"/>
              <w:tabs>
                <w:tab w:val="left" w:pos="3119"/>
              </w:tabs>
              <w:ind w:left="0"/>
              <w:rPr>
                <w:rFonts w:cs="Arial"/>
                <w:i/>
                <w:sz w:val="14"/>
                <w:szCs w:val="14"/>
              </w:rPr>
            </w:pPr>
            <w:r w:rsidRPr="000E0427">
              <w:rPr>
                <w:rFonts w:cs="Arial"/>
                <w:i/>
                <w:sz w:val="14"/>
                <w:szCs w:val="14"/>
              </w:rPr>
              <w:t>15 September 2010</w:t>
            </w:r>
          </w:p>
        </w:tc>
        <w:tc>
          <w:tcPr>
            <w:tcW w:w="1276" w:type="dxa"/>
          </w:tcPr>
          <w:p w:rsidR="000A267C" w:rsidRPr="000E0427" w:rsidRDefault="000A267C" w:rsidP="00B8607D">
            <w:pPr>
              <w:pStyle w:val="ListParagraph"/>
              <w:tabs>
                <w:tab w:val="left" w:pos="3119"/>
              </w:tabs>
              <w:ind w:left="0"/>
              <w:rPr>
                <w:rFonts w:cs="Arial"/>
                <w:i/>
                <w:sz w:val="14"/>
                <w:szCs w:val="14"/>
              </w:rPr>
            </w:pPr>
            <w:r w:rsidRPr="000E0427">
              <w:rPr>
                <w:rFonts w:cs="Arial"/>
                <w:i/>
                <w:sz w:val="14"/>
                <w:szCs w:val="14"/>
              </w:rPr>
              <w:t>Annually, review pricin</w:t>
            </w:r>
            <w:r>
              <w:rPr>
                <w:rFonts w:cs="Arial"/>
                <w:i/>
                <w:sz w:val="14"/>
                <w:szCs w:val="14"/>
              </w:rPr>
              <w:t>g structure against competitors through market surveys and/or enquiries.  Where required, pricing updates are performed within 24 hours.</w:t>
            </w:r>
          </w:p>
        </w:tc>
        <w:tc>
          <w:tcPr>
            <w:tcW w:w="951" w:type="dxa"/>
          </w:tcPr>
          <w:p w:rsidR="000A267C" w:rsidRPr="000E0427" w:rsidRDefault="000A267C" w:rsidP="00B8607D">
            <w:pPr>
              <w:pStyle w:val="ListParagraph"/>
              <w:tabs>
                <w:tab w:val="left" w:pos="3119"/>
              </w:tabs>
              <w:ind w:left="0"/>
              <w:rPr>
                <w:rFonts w:cs="Arial"/>
                <w:i/>
                <w:sz w:val="14"/>
                <w:szCs w:val="14"/>
              </w:rPr>
            </w:pPr>
            <w:r w:rsidRPr="000E0427">
              <w:rPr>
                <w:rFonts w:cs="Arial"/>
                <w:i/>
                <w:sz w:val="14"/>
                <w:szCs w:val="14"/>
              </w:rPr>
              <w:t>On-going</w:t>
            </w:r>
          </w:p>
        </w:tc>
        <w:tc>
          <w:tcPr>
            <w:tcW w:w="1033" w:type="dxa"/>
          </w:tcPr>
          <w:p w:rsidR="000A267C" w:rsidRPr="000E0427" w:rsidRDefault="000A267C" w:rsidP="00B8607D">
            <w:pPr>
              <w:pStyle w:val="ListParagraph"/>
              <w:tabs>
                <w:tab w:val="left" w:pos="3119"/>
              </w:tabs>
              <w:ind w:left="0"/>
              <w:rPr>
                <w:rFonts w:cs="Arial"/>
                <w:i/>
                <w:sz w:val="14"/>
                <w:szCs w:val="14"/>
              </w:rPr>
            </w:pPr>
            <w:r w:rsidRPr="000E0427">
              <w:rPr>
                <w:rFonts w:cs="Arial"/>
                <w:i/>
                <w:sz w:val="14"/>
                <w:szCs w:val="14"/>
              </w:rPr>
              <w:t>Ms. X</w:t>
            </w:r>
          </w:p>
        </w:tc>
        <w:tc>
          <w:tcPr>
            <w:tcW w:w="738" w:type="dxa"/>
          </w:tcPr>
          <w:p w:rsidR="000A267C" w:rsidRPr="000E0427" w:rsidRDefault="001B3E17" w:rsidP="001B3E17">
            <w:pPr>
              <w:pStyle w:val="ListParagraph"/>
              <w:tabs>
                <w:tab w:val="left" w:pos="3119"/>
              </w:tabs>
              <w:ind w:left="0"/>
              <w:rPr>
                <w:rFonts w:cs="Arial"/>
                <w:i/>
                <w:sz w:val="14"/>
                <w:szCs w:val="14"/>
              </w:rPr>
            </w:pPr>
            <w:r>
              <w:rPr>
                <w:rFonts w:cs="Arial"/>
                <w:i/>
                <w:sz w:val="14"/>
                <w:szCs w:val="14"/>
              </w:rPr>
              <w:t>20 October 2017</w:t>
            </w:r>
          </w:p>
        </w:tc>
      </w:tr>
      <w:tr w:rsidR="000A267C" w:rsidRPr="000E0427" w:rsidTr="00B4028C">
        <w:tc>
          <w:tcPr>
            <w:tcW w:w="539" w:type="dxa"/>
            <w:vMerge/>
          </w:tcPr>
          <w:p w:rsidR="000A267C" w:rsidRPr="000E0427" w:rsidRDefault="000A267C" w:rsidP="00A656FB">
            <w:pPr>
              <w:pStyle w:val="ListParagraph"/>
              <w:tabs>
                <w:tab w:val="left" w:pos="3119"/>
              </w:tabs>
              <w:ind w:left="0"/>
              <w:jc w:val="center"/>
              <w:rPr>
                <w:rFonts w:cs="Arial"/>
                <w:i/>
                <w:sz w:val="14"/>
                <w:szCs w:val="14"/>
              </w:rPr>
            </w:pPr>
          </w:p>
        </w:tc>
        <w:tc>
          <w:tcPr>
            <w:tcW w:w="880" w:type="dxa"/>
            <w:vMerge/>
          </w:tcPr>
          <w:p w:rsidR="000A267C" w:rsidRPr="000E0427" w:rsidRDefault="000A267C" w:rsidP="00174ADB">
            <w:pPr>
              <w:pStyle w:val="ListParagraph"/>
              <w:tabs>
                <w:tab w:val="left" w:pos="3119"/>
              </w:tabs>
              <w:ind w:left="0"/>
              <w:rPr>
                <w:rFonts w:cs="Arial"/>
                <w:i/>
                <w:sz w:val="14"/>
                <w:szCs w:val="14"/>
              </w:rPr>
            </w:pPr>
          </w:p>
        </w:tc>
        <w:tc>
          <w:tcPr>
            <w:tcW w:w="538" w:type="dxa"/>
            <w:vMerge/>
          </w:tcPr>
          <w:p w:rsidR="000A267C" w:rsidRPr="000E0427" w:rsidRDefault="000A267C" w:rsidP="00A656FB">
            <w:pPr>
              <w:pStyle w:val="ListParagraph"/>
              <w:tabs>
                <w:tab w:val="left" w:pos="3119"/>
              </w:tabs>
              <w:ind w:left="0"/>
              <w:jc w:val="center"/>
              <w:rPr>
                <w:rFonts w:cs="Arial"/>
                <w:i/>
                <w:sz w:val="14"/>
                <w:szCs w:val="14"/>
              </w:rPr>
            </w:pPr>
          </w:p>
        </w:tc>
        <w:tc>
          <w:tcPr>
            <w:tcW w:w="1134" w:type="dxa"/>
            <w:vMerge/>
          </w:tcPr>
          <w:p w:rsidR="000A267C" w:rsidRPr="000E0427" w:rsidRDefault="000A267C" w:rsidP="004B3167">
            <w:pPr>
              <w:pStyle w:val="ListParagraph"/>
              <w:tabs>
                <w:tab w:val="left" w:pos="3119"/>
              </w:tabs>
              <w:ind w:left="0"/>
              <w:rPr>
                <w:rFonts w:cs="Arial"/>
                <w:i/>
                <w:sz w:val="14"/>
                <w:szCs w:val="14"/>
              </w:rPr>
            </w:pPr>
          </w:p>
        </w:tc>
        <w:tc>
          <w:tcPr>
            <w:tcW w:w="992" w:type="dxa"/>
            <w:vMerge/>
          </w:tcPr>
          <w:p w:rsidR="000A267C" w:rsidRPr="000E0427" w:rsidRDefault="000A267C" w:rsidP="00B8607D">
            <w:pPr>
              <w:pStyle w:val="ListParagraph"/>
              <w:tabs>
                <w:tab w:val="left" w:pos="3119"/>
              </w:tabs>
              <w:ind w:left="0"/>
              <w:rPr>
                <w:rFonts w:cs="Arial"/>
                <w:i/>
                <w:sz w:val="14"/>
                <w:szCs w:val="14"/>
              </w:rPr>
            </w:pPr>
          </w:p>
        </w:tc>
        <w:tc>
          <w:tcPr>
            <w:tcW w:w="851" w:type="dxa"/>
            <w:tcBorders>
              <w:bottom w:val="single" w:sz="4" w:space="0" w:color="auto"/>
            </w:tcBorders>
            <w:shd w:val="clear" w:color="auto" w:fill="FF0000"/>
          </w:tcPr>
          <w:p w:rsidR="000A267C" w:rsidRPr="008A043A" w:rsidRDefault="000A267C" w:rsidP="008A043A">
            <w:pPr>
              <w:pStyle w:val="ListParagraph"/>
              <w:tabs>
                <w:tab w:val="left" w:pos="3119"/>
              </w:tabs>
              <w:ind w:left="0"/>
              <w:jc w:val="center"/>
              <w:rPr>
                <w:rFonts w:cs="Arial"/>
                <w:b/>
                <w:i/>
                <w:color w:val="FFFFFF" w:themeColor="background1"/>
                <w:sz w:val="14"/>
                <w:szCs w:val="14"/>
              </w:rPr>
            </w:pPr>
            <w:r w:rsidRPr="008A043A">
              <w:rPr>
                <w:rFonts w:cs="Arial"/>
                <w:b/>
                <w:i/>
                <w:color w:val="FFFFFF" w:themeColor="background1"/>
                <w:sz w:val="14"/>
                <w:szCs w:val="14"/>
              </w:rPr>
              <w:t>High</w:t>
            </w:r>
          </w:p>
        </w:tc>
        <w:tc>
          <w:tcPr>
            <w:tcW w:w="1275" w:type="dxa"/>
          </w:tcPr>
          <w:p w:rsidR="000A267C" w:rsidRPr="000E0427" w:rsidRDefault="000A267C" w:rsidP="00D14134">
            <w:pPr>
              <w:pStyle w:val="ListParagraph"/>
              <w:tabs>
                <w:tab w:val="left" w:pos="3119"/>
              </w:tabs>
              <w:ind w:left="0"/>
              <w:rPr>
                <w:rFonts w:cs="Arial"/>
                <w:i/>
                <w:sz w:val="14"/>
                <w:szCs w:val="14"/>
                <w:u w:val="single"/>
              </w:rPr>
            </w:pPr>
            <w:r w:rsidRPr="000E0427">
              <w:rPr>
                <w:rFonts w:cs="Arial"/>
                <w:i/>
                <w:sz w:val="14"/>
                <w:szCs w:val="14"/>
                <w:u w:val="single"/>
              </w:rPr>
              <w:t>Minimise Risk</w:t>
            </w:r>
          </w:p>
          <w:p w:rsidR="000A267C" w:rsidRPr="000E0427" w:rsidRDefault="000A267C" w:rsidP="00981E77">
            <w:pPr>
              <w:pStyle w:val="ListParagraph"/>
              <w:tabs>
                <w:tab w:val="left" w:pos="3119"/>
              </w:tabs>
              <w:ind w:left="0"/>
              <w:rPr>
                <w:rFonts w:cs="Arial"/>
                <w:i/>
                <w:sz w:val="14"/>
                <w:szCs w:val="14"/>
              </w:rPr>
            </w:pPr>
            <w:r w:rsidRPr="000E0427">
              <w:rPr>
                <w:rFonts w:cs="Arial"/>
                <w:i/>
                <w:sz w:val="14"/>
                <w:szCs w:val="14"/>
              </w:rPr>
              <w:t xml:space="preserve">On-going product/service level review </w:t>
            </w:r>
            <w:r w:rsidRPr="000E0427">
              <w:rPr>
                <w:rFonts w:cs="Arial"/>
                <w:i/>
                <w:sz w:val="14"/>
                <w:szCs w:val="14"/>
              </w:rPr>
              <w:lastRenderedPageBreak/>
              <w:t>against competitors.</w:t>
            </w:r>
          </w:p>
        </w:tc>
        <w:tc>
          <w:tcPr>
            <w:tcW w:w="1134" w:type="dxa"/>
            <w:vMerge/>
          </w:tcPr>
          <w:p w:rsidR="000A267C" w:rsidRPr="000E0427" w:rsidRDefault="000A267C" w:rsidP="00B8607D">
            <w:pPr>
              <w:pStyle w:val="ListParagraph"/>
              <w:tabs>
                <w:tab w:val="left" w:pos="3119"/>
              </w:tabs>
              <w:ind w:left="0"/>
              <w:rPr>
                <w:rFonts w:cs="Arial"/>
                <w:i/>
                <w:sz w:val="14"/>
                <w:szCs w:val="14"/>
              </w:rPr>
            </w:pPr>
          </w:p>
        </w:tc>
        <w:tc>
          <w:tcPr>
            <w:tcW w:w="1276" w:type="dxa"/>
          </w:tcPr>
          <w:p w:rsidR="000A267C" w:rsidRPr="000E0427" w:rsidRDefault="000A267C" w:rsidP="00014D53">
            <w:pPr>
              <w:pStyle w:val="ListParagraph"/>
              <w:tabs>
                <w:tab w:val="left" w:pos="3119"/>
              </w:tabs>
              <w:ind w:left="0"/>
              <w:rPr>
                <w:rFonts w:cs="Arial"/>
                <w:i/>
                <w:sz w:val="14"/>
                <w:szCs w:val="14"/>
              </w:rPr>
            </w:pPr>
            <w:r w:rsidRPr="000E0427">
              <w:rPr>
                <w:rFonts w:cs="Arial"/>
                <w:i/>
                <w:sz w:val="14"/>
                <w:szCs w:val="14"/>
              </w:rPr>
              <w:t xml:space="preserve">Assess the performance of service level and quality of deliverable to </w:t>
            </w:r>
            <w:r w:rsidRPr="000E0427">
              <w:rPr>
                <w:rFonts w:cs="Arial"/>
                <w:i/>
                <w:sz w:val="14"/>
                <w:szCs w:val="14"/>
              </w:rPr>
              <w:lastRenderedPageBreak/>
              <w:t>clients on an on-going basis.  Assessments are documented in the Service &amp; Deliverables Assessment Form.</w:t>
            </w:r>
          </w:p>
        </w:tc>
        <w:tc>
          <w:tcPr>
            <w:tcW w:w="951" w:type="dxa"/>
          </w:tcPr>
          <w:p w:rsidR="000A267C" w:rsidRPr="000E0427" w:rsidRDefault="000A267C" w:rsidP="00B8607D">
            <w:pPr>
              <w:pStyle w:val="ListParagraph"/>
              <w:tabs>
                <w:tab w:val="left" w:pos="3119"/>
              </w:tabs>
              <w:ind w:left="0"/>
              <w:rPr>
                <w:rFonts w:cs="Arial"/>
                <w:i/>
                <w:sz w:val="14"/>
                <w:szCs w:val="14"/>
              </w:rPr>
            </w:pPr>
            <w:r w:rsidRPr="000E0427">
              <w:rPr>
                <w:rFonts w:cs="Arial"/>
                <w:i/>
                <w:sz w:val="14"/>
                <w:szCs w:val="14"/>
              </w:rPr>
              <w:lastRenderedPageBreak/>
              <w:t>On-going</w:t>
            </w:r>
          </w:p>
        </w:tc>
        <w:tc>
          <w:tcPr>
            <w:tcW w:w="1033" w:type="dxa"/>
          </w:tcPr>
          <w:p w:rsidR="000A267C" w:rsidRPr="000E0427" w:rsidRDefault="000A267C" w:rsidP="00B8607D">
            <w:pPr>
              <w:pStyle w:val="ListParagraph"/>
              <w:tabs>
                <w:tab w:val="left" w:pos="3119"/>
              </w:tabs>
              <w:ind w:left="0"/>
              <w:rPr>
                <w:rFonts w:cs="Arial"/>
                <w:i/>
                <w:sz w:val="14"/>
                <w:szCs w:val="14"/>
              </w:rPr>
            </w:pPr>
            <w:r w:rsidRPr="000E0427">
              <w:rPr>
                <w:rFonts w:cs="Arial"/>
                <w:i/>
                <w:sz w:val="14"/>
                <w:szCs w:val="14"/>
              </w:rPr>
              <w:t>Ms. X</w:t>
            </w:r>
          </w:p>
        </w:tc>
        <w:tc>
          <w:tcPr>
            <w:tcW w:w="738" w:type="dxa"/>
          </w:tcPr>
          <w:p w:rsidR="000A267C" w:rsidRPr="000E0427" w:rsidRDefault="000A267C" w:rsidP="00D14134">
            <w:pPr>
              <w:pStyle w:val="ListParagraph"/>
              <w:tabs>
                <w:tab w:val="left" w:pos="3119"/>
              </w:tabs>
              <w:ind w:left="0"/>
              <w:rPr>
                <w:rFonts w:cs="Arial"/>
                <w:i/>
                <w:sz w:val="14"/>
                <w:szCs w:val="14"/>
              </w:rPr>
            </w:pPr>
            <w:r w:rsidRPr="000E0427">
              <w:rPr>
                <w:rFonts w:cs="Arial"/>
                <w:i/>
                <w:sz w:val="14"/>
                <w:szCs w:val="14"/>
              </w:rPr>
              <w:t>On-going</w:t>
            </w:r>
          </w:p>
        </w:tc>
      </w:tr>
      <w:tr w:rsidR="000A267C" w:rsidRPr="000E0427" w:rsidTr="00B4028C">
        <w:tc>
          <w:tcPr>
            <w:tcW w:w="539" w:type="dxa"/>
            <w:vMerge/>
          </w:tcPr>
          <w:p w:rsidR="000A267C" w:rsidRPr="000E0427" w:rsidRDefault="000A267C" w:rsidP="00A656FB">
            <w:pPr>
              <w:pStyle w:val="ListParagraph"/>
              <w:tabs>
                <w:tab w:val="left" w:pos="3119"/>
              </w:tabs>
              <w:ind w:left="0"/>
              <w:jc w:val="center"/>
              <w:rPr>
                <w:rFonts w:cs="Arial"/>
                <w:i/>
                <w:sz w:val="14"/>
                <w:szCs w:val="14"/>
              </w:rPr>
            </w:pPr>
          </w:p>
        </w:tc>
        <w:tc>
          <w:tcPr>
            <w:tcW w:w="880" w:type="dxa"/>
            <w:vMerge/>
          </w:tcPr>
          <w:p w:rsidR="000A267C" w:rsidRPr="000E0427" w:rsidRDefault="000A267C" w:rsidP="00174ADB">
            <w:pPr>
              <w:pStyle w:val="ListParagraph"/>
              <w:tabs>
                <w:tab w:val="left" w:pos="3119"/>
              </w:tabs>
              <w:ind w:left="0"/>
              <w:rPr>
                <w:rFonts w:cs="Arial"/>
                <w:i/>
                <w:sz w:val="14"/>
                <w:szCs w:val="14"/>
              </w:rPr>
            </w:pPr>
          </w:p>
        </w:tc>
        <w:tc>
          <w:tcPr>
            <w:tcW w:w="538" w:type="dxa"/>
          </w:tcPr>
          <w:p w:rsidR="000A267C" w:rsidRPr="000E0427" w:rsidRDefault="000A267C" w:rsidP="00A656FB">
            <w:pPr>
              <w:pStyle w:val="ListParagraph"/>
              <w:tabs>
                <w:tab w:val="left" w:pos="3119"/>
              </w:tabs>
              <w:ind w:left="0"/>
              <w:jc w:val="center"/>
              <w:rPr>
                <w:rFonts w:cs="Arial"/>
                <w:i/>
                <w:sz w:val="14"/>
                <w:szCs w:val="14"/>
              </w:rPr>
            </w:pPr>
            <w:r>
              <w:rPr>
                <w:rFonts w:cs="Arial"/>
                <w:i/>
                <w:sz w:val="14"/>
                <w:szCs w:val="14"/>
              </w:rPr>
              <w:t>3</w:t>
            </w:r>
          </w:p>
        </w:tc>
        <w:tc>
          <w:tcPr>
            <w:tcW w:w="1134" w:type="dxa"/>
          </w:tcPr>
          <w:p w:rsidR="000A267C" w:rsidRPr="000E0427" w:rsidRDefault="000A267C" w:rsidP="009A4722">
            <w:pPr>
              <w:pStyle w:val="ListParagraph"/>
              <w:tabs>
                <w:tab w:val="left" w:pos="3119"/>
              </w:tabs>
              <w:ind w:left="0"/>
              <w:rPr>
                <w:rFonts w:cs="Arial"/>
                <w:i/>
                <w:sz w:val="14"/>
                <w:szCs w:val="14"/>
              </w:rPr>
            </w:pPr>
            <w:r>
              <w:rPr>
                <w:rFonts w:cs="Arial"/>
                <w:i/>
                <w:sz w:val="14"/>
                <w:szCs w:val="14"/>
              </w:rPr>
              <w:t>The introduction of new accounting services (e.g. financial planning, audit etc.) received poor response from potential clients.</w:t>
            </w:r>
          </w:p>
        </w:tc>
        <w:tc>
          <w:tcPr>
            <w:tcW w:w="992" w:type="dxa"/>
          </w:tcPr>
          <w:p w:rsidR="000A267C" w:rsidRPr="000E0427" w:rsidRDefault="000A267C" w:rsidP="00B8607D">
            <w:pPr>
              <w:pStyle w:val="ListParagraph"/>
              <w:tabs>
                <w:tab w:val="left" w:pos="3119"/>
              </w:tabs>
              <w:ind w:left="0"/>
              <w:rPr>
                <w:rFonts w:cs="Arial"/>
                <w:i/>
                <w:sz w:val="14"/>
                <w:szCs w:val="14"/>
              </w:rPr>
            </w:pPr>
            <w:r>
              <w:rPr>
                <w:rFonts w:cs="Arial"/>
                <w:i/>
                <w:sz w:val="14"/>
                <w:szCs w:val="14"/>
              </w:rPr>
              <w:t>Poor response may adversely impact upon forecasted revenue and reputation amongst the community.</w:t>
            </w:r>
          </w:p>
        </w:tc>
        <w:tc>
          <w:tcPr>
            <w:tcW w:w="851" w:type="dxa"/>
            <w:shd w:val="clear" w:color="auto" w:fill="9BBB59" w:themeFill="accent3"/>
          </w:tcPr>
          <w:p w:rsidR="000A267C" w:rsidRPr="008A043A" w:rsidRDefault="000A267C" w:rsidP="00BD1DFE">
            <w:pPr>
              <w:pStyle w:val="ListParagraph"/>
              <w:tabs>
                <w:tab w:val="left" w:pos="3119"/>
              </w:tabs>
              <w:ind w:left="0"/>
              <w:jc w:val="center"/>
              <w:rPr>
                <w:rFonts w:cs="Arial"/>
                <w:i/>
                <w:sz w:val="14"/>
                <w:szCs w:val="14"/>
              </w:rPr>
            </w:pPr>
            <w:r>
              <w:rPr>
                <w:rFonts w:cs="Arial"/>
                <w:i/>
                <w:sz w:val="14"/>
                <w:szCs w:val="14"/>
              </w:rPr>
              <w:t>Low</w:t>
            </w:r>
          </w:p>
        </w:tc>
        <w:tc>
          <w:tcPr>
            <w:tcW w:w="1275" w:type="dxa"/>
          </w:tcPr>
          <w:p w:rsidR="000A267C" w:rsidRDefault="000A267C" w:rsidP="00D14134">
            <w:pPr>
              <w:pStyle w:val="ListParagraph"/>
              <w:tabs>
                <w:tab w:val="left" w:pos="3119"/>
              </w:tabs>
              <w:ind w:left="0"/>
              <w:rPr>
                <w:rFonts w:cs="Arial"/>
                <w:i/>
                <w:sz w:val="14"/>
                <w:szCs w:val="14"/>
                <w:u w:val="single"/>
              </w:rPr>
            </w:pPr>
            <w:r>
              <w:rPr>
                <w:rFonts w:cs="Arial"/>
                <w:i/>
                <w:sz w:val="14"/>
                <w:szCs w:val="14"/>
                <w:u w:val="single"/>
              </w:rPr>
              <w:t>Accept Risk</w:t>
            </w:r>
          </w:p>
          <w:p w:rsidR="000A267C" w:rsidRPr="000F19EA" w:rsidRDefault="000A267C" w:rsidP="000F19EA">
            <w:pPr>
              <w:pStyle w:val="ListParagraph"/>
              <w:tabs>
                <w:tab w:val="left" w:pos="3119"/>
              </w:tabs>
              <w:ind w:left="0"/>
              <w:rPr>
                <w:rFonts w:cs="Arial"/>
                <w:i/>
                <w:sz w:val="14"/>
                <w:szCs w:val="14"/>
              </w:rPr>
            </w:pPr>
            <w:r>
              <w:rPr>
                <w:rFonts w:cs="Arial"/>
                <w:i/>
                <w:sz w:val="14"/>
                <w:szCs w:val="14"/>
              </w:rPr>
              <w:t>The firm has decided to accept this risk and not implement any mitigating actions.  Reason being, it was assessed that the cost of research in forecasting the potential market take up of these new accounting services outweigh the potential additional revenue derived.</w:t>
            </w:r>
          </w:p>
        </w:tc>
        <w:tc>
          <w:tcPr>
            <w:tcW w:w="1134" w:type="dxa"/>
          </w:tcPr>
          <w:p w:rsidR="000A267C" w:rsidRPr="000E0427" w:rsidRDefault="000A267C" w:rsidP="00B8607D">
            <w:pPr>
              <w:pStyle w:val="ListParagraph"/>
              <w:tabs>
                <w:tab w:val="left" w:pos="3119"/>
              </w:tabs>
              <w:ind w:left="0"/>
              <w:rPr>
                <w:rFonts w:cs="Arial"/>
                <w:i/>
                <w:sz w:val="14"/>
                <w:szCs w:val="14"/>
              </w:rPr>
            </w:pPr>
            <w:r>
              <w:rPr>
                <w:rFonts w:cs="Arial"/>
                <w:i/>
                <w:sz w:val="14"/>
                <w:szCs w:val="14"/>
              </w:rPr>
              <w:t>16 April 2017.</w:t>
            </w:r>
          </w:p>
        </w:tc>
        <w:tc>
          <w:tcPr>
            <w:tcW w:w="1276" w:type="dxa"/>
          </w:tcPr>
          <w:p w:rsidR="000A267C" w:rsidRPr="000E0427" w:rsidRDefault="000A267C" w:rsidP="00014D53">
            <w:pPr>
              <w:pStyle w:val="ListParagraph"/>
              <w:tabs>
                <w:tab w:val="left" w:pos="3119"/>
              </w:tabs>
              <w:ind w:left="0"/>
              <w:rPr>
                <w:rFonts w:cs="Arial"/>
                <w:i/>
                <w:sz w:val="14"/>
                <w:szCs w:val="14"/>
              </w:rPr>
            </w:pPr>
            <w:r>
              <w:rPr>
                <w:rFonts w:cs="Arial"/>
                <w:i/>
                <w:sz w:val="14"/>
                <w:szCs w:val="14"/>
              </w:rPr>
              <w:t xml:space="preserve">No action </w:t>
            </w:r>
            <w:proofErr w:type="gramStart"/>
            <w:r>
              <w:rPr>
                <w:rFonts w:cs="Arial"/>
                <w:i/>
                <w:sz w:val="14"/>
                <w:szCs w:val="14"/>
              </w:rPr>
              <w:t>plan</w:t>
            </w:r>
            <w:proofErr w:type="gramEnd"/>
            <w:r>
              <w:rPr>
                <w:rFonts w:cs="Arial"/>
                <w:i/>
                <w:sz w:val="14"/>
                <w:szCs w:val="14"/>
              </w:rPr>
              <w:t>.</w:t>
            </w:r>
          </w:p>
        </w:tc>
        <w:tc>
          <w:tcPr>
            <w:tcW w:w="951" w:type="dxa"/>
          </w:tcPr>
          <w:p w:rsidR="000A267C" w:rsidRPr="000E0427" w:rsidRDefault="000A267C" w:rsidP="00B8607D">
            <w:pPr>
              <w:pStyle w:val="ListParagraph"/>
              <w:tabs>
                <w:tab w:val="left" w:pos="3119"/>
              </w:tabs>
              <w:ind w:left="0"/>
              <w:rPr>
                <w:rFonts w:cs="Arial"/>
                <w:i/>
                <w:sz w:val="14"/>
                <w:szCs w:val="14"/>
              </w:rPr>
            </w:pPr>
            <w:r>
              <w:rPr>
                <w:rFonts w:cs="Arial"/>
                <w:i/>
                <w:sz w:val="14"/>
                <w:szCs w:val="14"/>
              </w:rPr>
              <w:t>16 April 2017.</w:t>
            </w:r>
          </w:p>
        </w:tc>
        <w:tc>
          <w:tcPr>
            <w:tcW w:w="1033" w:type="dxa"/>
          </w:tcPr>
          <w:p w:rsidR="000A267C" w:rsidRPr="000E0427" w:rsidRDefault="000A267C" w:rsidP="00B8607D">
            <w:pPr>
              <w:pStyle w:val="ListParagraph"/>
              <w:tabs>
                <w:tab w:val="left" w:pos="3119"/>
              </w:tabs>
              <w:ind w:left="0"/>
              <w:rPr>
                <w:rFonts w:cs="Arial"/>
                <w:i/>
                <w:sz w:val="14"/>
                <w:szCs w:val="14"/>
              </w:rPr>
            </w:pPr>
            <w:r>
              <w:rPr>
                <w:rFonts w:cs="Arial"/>
                <w:i/>
                <w:sz w:val="14"/>
                <w:szCs w:val="14"/>
              </w:rPr>
              <w:t>Mr. X</w:t>
            </w:r>
          </w:p>
        </w:tc>
        <w:tc>
          <w:tcPr>
            <w:tcW w:w="738" w:type="dxa"/>
          </w:tcPr>
          <w:p w:rsidR="000A267C" w:rsidRPr="000E0427" w:rsidRDefault="000A267C" w:rsidP="00D14134">
            <w:pPr>
              <w:pStyle w:val="ListParagraph"/>
              <w:tabs>
                <w:tab w:val="left" w:pos="3119"/>
              </w:tabs>
              <w:ind w:left="0"/>
              <w:rPr>
                <w:rFonts w:cs="Arial"/>
                <w:i/>
                <w:sz w:val="14"/>
                <w:szCs w:val="14"/>
              </w:rPr>
            </w:pPr>
            <w:r>
              <w:rPr>
                <w:rFonts w:cs="Arial"/>
                <w:i/>
                <w:sz w:val="14"/>
                <w:szCs w:val="14"/>
              </w:rPr>
              <w:t>On-going</w:t>
            </w:r>
          </w:p>
        </w:tc>
      </w:tr>
      <w:tr w:rsidR="000A267C" w:rsidRPr="000E0427" w:rsidTr="00B4028C">
        <w:tc>
          <w:tcPr>
            <w:tcW w:w="539" w:type="dxa"/>
            <w:vMerge w:val="restart"/>
            <w:shd w:val="clear" w:color="auto" w:fill="F2F2F2" w:themeFill="background1" w:themeFillShade="F2"/>
          </w:tcPr>
          <w:p w:rsidR="000A267C" w:rsidRPr="000E0427" w:rsidRDefault="000A267C" w:rsidP="00A656FB">
            <w:pPr>
              <w:pStyle w:val="ListParagraph"/>
              <w:tabs>
                <w:tab w:val="left" w:pos="3119"/>
              </w:tabs>
              <w:ind w:left="0"/>
              <w:jc w:val="center"/>
              <w:rPr>
                <w:rFonts w:cs="Arial"/>
                <w:i/>
                <w:sz w:val="14"/>
                <w:szCs w:val="14"/>
              </w:rPr>
            </w:pPr>
            <w:r w:rsidRPr="000E0427">
              <w:rPr>
                <w:rFonts w:cs="Arial"/>
                <w:i/>
                <w:sz w:val="14"/>
                <w:szCs w:val="14"/>
              </w:rPr>
              <w:t>B</w:t>
            </w:r>
          </w:p>
        </w:tc>
        <w:tc>
          <w:tcPr>
            <w:tcW w:w="880" w:type="dxa"/>
            <w:vMerge w:val="restart"/>
            <w:shd w:val="clear" w:color="auto" w:fill="F2F2F2" w:themeFill="background1" w:themeFillShade="F2"/>
          </w:tcPr>
          <w:p w:rsidR="000A267C" w:rsidRPr="000E0427" w:rsidRDefault="000A267C" w:rsidP="000E0427">
            <w:pPr>
              <w:pStyle w:val="ListParagraph"/>
              <w:tabs>
                <w:tab w:val="left" w:pos="3119"/>
              </w:tabs>
              <w:ind w:left="0"/>
              <w:rPr>
                <w:rFonts w:cs="Arial"/>
                <w:i/>
                <w:sz w:val="14"/>
                <w:szCs w:val="14"/>
              </w:rPr>
            </w:pPr>
            <w:r>
              <w:rPr>
                <w:rFonts w:cs="Arial"/>
                <w:i/>
                <w:sz w:val="14"/>
                <w:szCs w:val="14"/>
              </w:rPr>
              <w:t>Reputational</w:t>
            </w:r>
            <w:r w:rsidRPr="000E0427">
              <w:rPr>
                <w:rFonts w:cs="Arial"/>
                <w:i/>
                <w:sz w:val="14"/>
                <w:szCs w:val="14"/>
              </w:rPr>
              <w:t xml:space="preserve"> risks</w:t>
            </w:r>
          </w:p>
        </w:tc>
        <w:tc>
          <w:tcPr>
            <w:tcW w:w="538" w:type="dxa"/>
            <w:vMerge w:val="restart"/>
            <w:shd w:val="clear" w:color="auto" w:fill="F2F2F2" w:themeFill="background1" w:themeFillShade="F2"/>
          </w:tcPr>
          <w:p w:rsidR="000A267C" w:rsidRPr="000E0427" w:rsidRDefault="000A267C" w:rsidP="00A656FB">
            <w:pPr>
              <w:pStyle w:val="ListParagraph"/>
              <w:tabs>
                <w:tab w:val="left" w:pos="3119"/>
              </w:tabs>
              <w:ind w:left="0"/>
              <w:jc w:val="center"/>
              <w:rPr>
                <w:rFonts w:cs="Arial"/>
                <w:i/>
                <w:sz w:val="14"/>
                <w:szCs w:val="14"/>
              </w:rPr>
            </w:pPr>
            <w:r>
              <w:rPr>
                <w:rFonts w:cs="Arial"/>
                <w:i/>
                <w:sz w:val="14"/>
                <w:szCs w:val="14"/>
              </w:rPr>
              <w:t>4</w:t>
            </w:r>
          </w:p>
        </w:tc>
        <w:tc>
          <w:tcPr>
            <w:tcW w:w="1134" w:type="dxa"/>
            <w:vMerge w:val="restart"/>
            <w:shd w:val="clear" w:color="auto" w:fill="F2F2F2" w:themeFill="background1" w:themeFillShade="F2"/>
          </w:tcPr>
          <w:p w:rsidR="000A267C" w:rsidRPr="000E0427" w:rsidRDefault="000A267C" w:rsidP="004B3167">
            <w:pPr>
              <w:pStyle w:val="ListParagraph"/>
              <w:tabs>
                <w:tab w:val="left" w:pos="3119"/>
              </w:tabs>
              <w:ind w:left="0"/>
              <w:rPr>
                <w:rFonts w:cs="Arial"/>
                <w:i/>
                <w:sz w:val="14"/>
                <w:szCs w:val="14"/>
              </w:rPr>
            </w:pPr>
            <w:r>
              <w:rPr>
                <w:rFonts w:cs="Arial"/>
                <w:i/>
                <w:sz w:val="14"/>
                <w:szCs w:val="14"/>
              </w:rPr>
              <w:t>Damage to business reputation due to dealings with unethical clients.</w:t>
            </w:r>
          </w:p>
        </w:tc>
        <w:tc>
          <w:tcPr>
            <w:tcW w:w="992" w:type="dxa"/>
            <w:vMerge w:val="restart"/>
            <w:shd w:val="clear" w:color="auto" w:fill="F2F2F2" w:themeFill="background1" w:themeFillShade="F2"/>
          </w:tcPr>
          <w:p w:rsidR="000A267C" w:rsidRPr="000E0427" w:rsidRDefault="000A267C" w:rsidP="00701492">
            <w:pPr>
              <w:pStyle w:val="ListParagraph"/>
              <w:tabs>
                <w:tab w:val="left" w:pos="3119"/>
              </w:tabs>
              <w:ind w:left="0"/>
              <w:rPr>
                <w:rFonts w:cs="Arial"/>
                <w:i/>
                <w:sz w:val="14"/>
                <w:szCs w:val="14"/>
              </w:rPr>
            </w:pPr>
            <w:r>
              <w:rPr>
                <w:rFonts w:cs="Arial"/>
                <w:i/>
                <w:sz w:val="14"/>
                <w:szCs w:val="14"/>
              </w:rPr>
              <w:t xml:space="preserve">Damage to the business reputation results in the loss of revenue.  This will reduce overall business </w:t>
            </w:r>
            <w:r w:rsidRPr="000E0427">
              <w:rPr>
                <w:rFonts w:cs="Arial"/>
                <w:i/>
                <w:sz w:val="14"/>
                <w:szCs w:val="14"/>
              </w:rPr>
              <w:t>profitability.</w:t>
            </w:r>
          </w:p>
        </w:tc>
        <w:tc>
          <w:tcPr>
            <w:tcW w:w="851" w:type="dxa"/>
            <w:shd w:val="clear" w:color="auto" w:fill="FFFF00"/>
          </w:tcPr>
          <w:p w:rsidR="000A267C" w:rsidRPr="008A043A" w:rsidRDefault="000A267C" w:rsidP="00D14134">
            <w:pPr>
              <w:pStyle w:val="ListParagraph"/>
              <w:tabs>
                <w:tab w:val="left" w:pos="3119"/>
              </w:tabs>
              <w:ind w:left="0"/>
              <w:rPr>
                <w:rFonts w:cs="Arial"/>
                <w:i/>
                <w:color w:val="000000" w:themeColor="text1"/>
                <w:sz w:val="14"/>
                <w:szCs w:val="14"/>
              </w:rPr>
            </w:pPr>
            <w:r w:rsidRPr="008A043A">
              <w:rPr>
                <w:rFonts w:cs="Arial"/>
                <w:i/>
                <w:color w:val="000000" w:themeColor="text1"/>
                <w:sz w:val="14"/>
                <w:szCs w:val="14"/>
              </w:rPr>
              <w:t>Moderate</w:t>
            </w:r>
          </w:p>
        </w:tc>
        <w:tc>
          <w:tcPr>
            <w:tcW w:w="1275" w:type="dxa"/>
            <w:shd w:val="clear" w:color="auto" w:fill="F2F2F2" w:themeFill="background1" w:themeFillShade="F2"/>
          </w:tcPr>
          <w:p w:rsidR="000A267C" w:rsidRPr="000E0427" w:rsidRDefault="000A267C" w:rsidP="00D14134">
            <w:pPr>
              <w:pStyle w:val="ListParagraph"/>
              <w:tabs>
                <w:tab w:val="left" w:pos="3119"/>
              </w:tabs>
              <w:ind w:left="0"/>
              <w:rPr>
                <w:rFonts w:cs="Arial"/>
                <w:i/>
                <w:sz w:val="14"/>
                <w:szCs w:val="14"/>
                <w:u w:val="single"/>
              </w:rPr>
            </w:pPr>
            <w:r w:rsidRPr="000E0427">
              <w:rPr>
                <w:rFonts w:cs="Arial"/>
                <w:i/>
                <w:sz w:val="14"/>
                <w:szCs w:val="14"/>
                <w:u w:val="single"/>
              </w:rPr>
              <w:t>Minimise Risk</w:t>
            </w:r>
          </w:p>
          <w:p w:rsidR="000A267C" w:rsidRPr="000E0427" w:rsidRDefault="000A267C" w:rsidP="00A36449">
            <w:pPr>
              <w:pStyle w:val="ListParagraph"/>
              <w:tabs>
                <w:tab w:val="left" w:pos="3119"/>
              </w:tabs>
              <w:ind w:left="0"/>
              <w:rPr>
                <w:rFonts w:cs="Arial"/>
                <w:i/>
                <w:sz w:val="14"/>
                <w:szCs w:val="14"/>
              </w:rPr>
            </w:pPr>
            <w:r>
              <w:rPr>
                <w:rFonts w:cs="Arial"/>
                <w:i/>
                <w:sz w:val="14"/>
                <w:szCs w:val="14"/>
              </w:rPr>
              <w:t>For new clients, assess reputation and integrity before the commencement of engagement.</w:t>
            </w:r>
          </w:p>
        </w:tc>
        <w:tc>
          <w:tcPr>
            <w:tcW w:w="1134" w:type="dxa"/>
            <w:shd w:val="clear" w:color="auto" w:fill="F2F2F2" w:themeFill="background1" w:themeFillShade="F2"/>
          </w:tcPr>
          <w:p w:rsidR="000A267C" w:rsidRPr="000E0427" w:rsidRDefault="000A267C" w:rsidP="00B8607D">
            <w:pPr>
              <w:pStyle w:val="ListParagraph"/>
              <w:tabs>
                <w:tab w:val="left" w:pos="3119"/>
              </w:tabs>
              <w:ind w:left="0"/>
              <w:rPr>
                <w:rFonts w:cs="Arial"/>
                <w:i/>
                <w:sz w:val="14"/>
                <w:szCs w:val="14"/>
              </w:rPr>
            </w:pPr>
            <w:r>
              <w:rPr>
                <w:rFonts w:cs="Arial"/>
                <w:i/>
                <w:sz w:val="14"/>
                <w:szCs w:val="14"/>
              </w:rPr>
              <w:t>23 August 2007</w:t>
            </w:r>
          </w:p>
        </w:tc>
        <w:tc>
          <w:tcPr>
            <w:tcW w:w="1276" w:type="dxa"/>
            <w:shd w:val="clear" w:color="auto" w:fill="F2F2F2" w:themeFill="background1" w:themeFillShade="F2"/>
          </w:tcPr>
          <w:p w:rsidR="000A267C" w:rsidRPr="000E0427" w:rsidRDefault="000A267C" w:rsidP="00B8607D">
            <w:pPr>
              <w:pStyle w:val="ListParagraph"/>
              <w:tabs>
                <w:tab w:val="left" w:pos="3119"/>
              </w:tabs>
              <w:ind w:left="0"/>
              <w:rPr>
                <w:rFonts w:cs="Arial"/>
                <w:i/>
                <w:sz w:val="14"/>
                <w:szCs w:val="14"/>
              </w:rPr>
            </w:pPr>
            <w:r>
              <w:rPr>
                <w:rFonts w:cs="Arial"/>
                <w:i/>
                <w:sz w:val="14"/>
                <w:szCs w:val="14"/>
              </w:rPr>
              <w:t>Assessment is documented in the New Client Assessment Form and reviewed by the Principal.</w:t>
            </w:r>
          </w:p>
        </w:tc>
        <w:tc>
          <w:tcPr>
            <w:tcW w:w="951" w:type="dxa"/>
            <w:shd w:val="clear" w:color="auto" w:fill="F2F2F2" w:themeFill="background1" w:themeFillShade="F2"/>
          </w:tcPr>
          <w:p w:rsidR="000A267C" w:rsidRPr="000E0427" w:rsidRDefault="000A267C" w:rsidP="00B8607D">
            <w:pPr>
              <w:pStyle w:val="ListParagraph"/>
              <w:tabs>
                <w:tab w:val="left" w:pos="3119"/>
              </w:tabs>
              <w:ind w:left="0"/>
              <w:rPr>
                <w:rFonts w:cs="Arial"/>
                <w:i/>
                <w:sz w:val="14"/>
                <w:szCs w:val="14"/>
              </w:rPr>
            </w:pPr>
            <w:r>
              <w:rPr>
                <w:rFonts w:cs="Arial"/>
                <w:i/>
                <w:sz w:val="14"/>
                <w:szCs w:val="14"/>
              </w:rPr>
              <w:t>On-going</w:t>
            </w:r>
          </w:p>
        </w:tc>
        <w:tc>
          <w:tcPr>
            <w:tcW w:w="1033" w:type="dxa"/>
            <w:shd w:val="clear" w:color="auto" w:fill="F2F2F2" w:themeFill="background1" w:themeFillShade="F2"/>
          </w:tcPr>
          <w:p w:rsidR="000A267C" w:rsidRPr="000E0427" w:rsidRDefault="000A267C" w:rsidP="00B8607D">
            <w:pPr>
              <w:pStyle w:val="ListParagraph"/>
              <w:tabs>
                <w:tab w:val="left" w:pos="3119"/>
              </w:tabs>
              <w:ind w:left="0"/>
              <w:rPr>
                <w:rFonts w:cs="Arial"/>
                <w:i/>
                <w:sz w:val="14"/>
                <w:szCs w:val="14"/>
              </w:rPr>
            </w:pPr>
            <w:r>
              <w:rPr>
                <w:rFonts w:cs="Arial"/>
                <w:i/>
                <w:sz w:val="14"/>
                <w:szCs w:val="14"/>
              </w:rPr>
              <w:t>Ms. X</w:t>
            </w:r>
          </w:p>
        </w:tc>
        <w:tc>
          <w:tcPr>
            <w:tcW w:w="738" w:type="dxa"/>
            <w:shd w:val="clear" w:color="auto" w:fill="F2F2F2" w:themeFill="background1" w:themeFillShade="F2"/>
          </w:tcPr>
          <w:p w:rsidR="000A267C" w:rsidRPr="000E0427" w:rsidRDefault="000A267C" w:rsidP="00B8607D">
            <w:pPr>
              <w:pStyle w:val="ListParagraph"/>
              <w:tabs>
                <w:tab w:val="left" w:pos="3119"/>
              </w:tabs>
              <w:ind w:left="0"/>
              <w:rPr>
                <w:rFonts w:cs="Arial"/>
                <w:i/>
                <w:sz w:val="14"/>
                <w:szCs w:val="14"/>
              </w:rPr>
            </w:pPr>
            <w:r w:rsidRPr="000E0427">
              <w:rPr>
                <w:rFonts w:cs="Arial"/>
                <w:i/>
                <w:sz w:val="14"/>
                <w:szCs w:val="14"/>
              </w:rPr>
              <w:t>On-going</w:t>
            </w:r>
          </w:p>
        </w:tc>
      </w:tr>
      <w:tr w:rsidR="000A267C" w:rsidRPr="000E0427" w:rsidTr="00B4028C">
        <w:tc>
          <w:tcPr>
            <w:tcW w:w="539" w:type="dxa"/>
            <w:vMerge/>
            <w:shd w:val="clear" w:color="auto" w:fill="F2F2F2" w:themeFill="background1" w:themeFillShade="F2"/>
          </w:tcPr>
          <w:p w:rsidR="000A267C" w:rsidRPr="000E0427" w:rsidRDefault="000A267C" w:rsidP="00A656FB">
            <w:pPr>
              <w:pStyle w:val="ListParagraph"/>
              <w:tabs>
                <w:tab w:val="left" w:pos="3119"/>
              </w:tabs>
              <w:ind w:left="0"/>
              <w:jc w:val="center"/>
              <w:rPr>
                <w:rFonts w:cs="Arial"/>
                <w:i/>
                <w:sz w:val="14"/>
                <w:szCs w:val="14"/>
              </w:rPr>
            </w:pPr>
          </w:p>
        </w:tc>
        <w:tc>
          <w:tcPr>
            <w:tcW w:w="880" w:type="dxa"/>
            <w:vMerge/>
            <w:shd w:val="clear" w:color="auto" w:fill="F2F2F2" w:themeFill="background1" w:themeFillShade="F2"/>
          </w:tcPr>
          <w:p w:rsidR="000A267C" w:rsidRPr="000E0427" w:rsidRDefault="000A267C" w:rsidP="00174ADB">
            <w:pPr>
              <w:pStyle w:val="ListParagraph"/>
              <w:tabs>
                <w:tab w:val="left" w:pos="3119"/>
              </w:tabs>
              <w:ind w:left="0"/>
              <w:rPr>
                <w:rFonts w:cs="Arial"/>
                <w:i/>
                <w:sz w:val="14"/>
                <w:szCs w:val="14"/>
              </w:rPr>
            </w:pPr>
          </w:p>
        </w:tc>
        <w:tc>
          <w:tcPr>
            <w:tcW w:w="538" w:type="dxa"/>
            <w:vMerge/>
            <w:shd w:val="clear" w:color="auto" w:fill="F2F2F2" w:themeFill="background1" w:themeFillShade="F2"/>
          </w:tcPr>
          <w:p w:rsidR="000A267C" w:rsidRPr="000E0427" w:rsidRDefault="000A267C" w:rsidP="00A656FB">
            <w:pPr>
              <w:pStyle w:val="ListParagraph"/>
              <w:tabs>
                <w:tab w:val="left" w:pos="3119"/>
              </w:tabs>
              <w:ind w:left="0"/>
              <w:jc w:val="center"/>
              <w:rPr>
                <w:rFonts w:cs="Arial"/>
                <w:i/>
                <w:sz w:val="14"/>
                <w:szCs w:val="14"/>
              </w:rPr>
            </w:pPr>
          </w:p>
        </w:tc>
        <w:tc>
          <w:tcPr>
            <w:tcW w:w="1134" w:type="dxa"/>
            <w:vMerge/>
            <w:shd w:val="clear" w:color="auto" w:fill="F2F2F2" w:themeFill="background1" w:themeFillShade="F2"/>
          </w:tcPr>
          <w:p w:rsidR="000A267C" w:rsidRPr="000E0427" w:rsidRDefault="000A267C" w:rsidP="004B3167">
            <w:pPr>
              <w:pStyle w:val="ListParagraph"/>
              <w:tabs>
                <w:tab w:val="left" w:pos="3119"/>
              </w:tabs>
              <w:ind w:left="0"/>
              <w:rPr>
                <w:rFonts w:cs="Arial"/>
                <w:i/>
                <w:sz w:val="14"/>
                <w:szCs w:val="14"/>
              </w:rPr>
            </w:pPr>
          </w:p>
        </w:tc>
        <w:tc>
          <w:tcPr>
            <w:tcW w:w="992" w:type="dxa"/>
            <w:vMerge/>
            <w:shd w:val="clear" w:color="auto" w:fill="F2F2F2" w:themeFill="background1" w:themeFillShade="F2"/>
          </w:tcPr>
          <w:p w:rsidR="000A267C" w:rsidRPr="000E0427" w:rsidRDefault="000A267C" w:rsidP="00B8607D">
            <w:pPr>
              <w:pStyle w:val="ListParagraph"/>
              <w:tabs>
                <w:tab w:val="left" w:pos="3119"/>
              </w:tabs>
              <w:ind w:left="0"/>
              <w:rPr>
                <w:rFonts w:cs="Arial"/>
                <w:i/>
                <w:sz w:val="14"/>
                <w:szCs w:val="14"/>
              </w:rPr>
            </w:pPr>
          </w:p>
        </w:tc>
        <w:tc>
          <w:tcPr>
            <w:tcW w:w="851" w:type="dxa"/>
            <w:shd w:val="clear" w:color="auto" w:fill="FFFF00"/>
          </w:tcPr>
          <w:p w:rsidR="000A267C" w:rsidRPr="008A043A" w:rsidRDefault="000A267C" w:rsidP="00D14134">
            <w:pPr>
              <w:pStyle w:val="ListParagraph"/>
              <w:tabs>
                <w:tab w:val="left" w:pos="3119"/>
              </w:tabs>
              <w:ind w:left="0"/>
              <w:rPr>
                <w:rFonts w:cs="Arial"/>
                <w:i/>
                <w:color w:val="000000" w:themeColor="text1"/>
                <w:sz w:val="14"/>
                <w:szCs w:val="14"/>
              </w:rPr>
            </w:pPr>
            <w:r w:rsidRPr="008A043A">
              <w:rPr>
                <w:rFonts w:cs="Arial"/>
                <w:i/>
                <w:color w:val="000000" w:themeColor="text1"/>
                <w:sz w:val="14"/>
                <w:szCs w:val="14"/>
              </w:rPr>
              <w:t>Moderate</w:t>
            </w:r>
          </w:p>
        </w:tc>
        <w:tc>
          <w:tcPr>
            <w:tcW w:w="1275" w:type="dxa"/>
            <w:shd w:val="clear" w:color="auto" w:fill="F2F2F2" w:themeFill="background1" w:themeFillShade="F2"/>
          </w:tcPr>
          <w:p w:rsidR="000A267C" w:rsidRPr="000E0427" w:rsidRDefault="000A267C" w:rsidP="00D14134">
            <w:pPr>
              <w:pStyle w:val="ListParagraph"/>
              <w:tabs>
                <w:tab w:val="left" w:pos="3119"/>
              </w:tabs>
              <w:ind w:left="0"/>
              <w:rPr>
                <w:rFonts w:cs="Arial"/>
                <w:i/>
                <w:sz w:val="14"/>
                <w:szCs w:val="14"/>
                <w:u w:val="single"/>
              </w:rPr>
            </w:pPr>
            <w:r w:rsidRPr="000E0427">
              <w:rPr>
                <w:rFonts w:cs="Arial"/>
                <w:i/>
                <w:sz w:val="14"/>
                <w:szCs w:val="14"/>
                <w:u w:val="single"/>
              </w:rPr>
              <w:t>Minimise Risk</w:t>
            </w:r>
          </w:p>
          <w:p w:rsidR="000A267C" w:rsidRPr="000E0427" w:rsidRDefault="000A267C" w:rsidP="003545B8">
            <w:pPr>
              <w:pStyle w:val="ListParagraph"/>
              <w:tabs>
                <w:tab w:val="left" w:pos="3119"/>
              </w:tabs>
              <w:ind w:left="0"/>
              <w:rPr>
                <w:rFonts w:cs="Arial"/>
                <w:i/>
                <w:sz w:val="14"/>
                <w:szCs w:val="14"/>
              </w:rPr>
            </w:pPr>
            <w:r>
              <w:rPr>
                <w:rFonts w:cs="Arial"/>
                <w:i/>
                <w:sz w:val="14"/>
                <w:szCs w:val="14"/>
              </w:rPr>
              <w:t>For existing clients, assess reputation and integrity before commencement of engagement for a new financial period.</w:t>
            </w:r>
          </w:p>
        </w:tc>
        <w:tc>
          <w:tcPr>
            <w:tcW w:w="1134" w:type="dxa"/>
            <w:shd w:val="clear" w:color="auto" w:fill="F2F2F2" w:themeFill="background1" w:themeFillShade="F2"/>
          </w:tcPr>
          <w:p w:rsidR="000A267C" w:rsidRPr="000E0427" w:rsidRDefault="000A267C" w:rsidP="00D14134">
            <w:pPr>
              <w:pStyle w:val="ListParagraph"/>
              <w:tabs>
                <w:tab w:val="left" w:pos="3119"/>
              </w:tabs>
              <w:ind w:left="0"/>
              <w:rPr>
                <w:rFonts w:cs="Arial"/>
                <w:i/>
                <w:sz w:val="14"/>
                <w:szCs w:val="14"/>
              </w:rPr>
            </w:pPr>
            <w:r>
              <w:rPr>
                <w:rFonts w:cs="Arial"/>
                <w:i/>
                <w:sz w:val="14"/>
                <w:szCs w:val="14"/>
              </w:rPr>
              <w:t>23 August 2007</w:t>
            </w:r>
          </w:p>
        </w:tc>
        <w:tc>
          <w:tcPr>
            <w:tcW w:w="1276" w:type="dxa"/>
            <w:shd w:val="clear" w:color="auto" w:fill="F2F2F2" w:themeFill="background1" w:themeFillShade="F2"/>
          </w:tcPr>
          <w:p w:rsidR="000A267C" w:rsidRPr="000E0427" w:rsidRDefault="000A267C" w:rsidP="003545B8">
            <w:pPr>
              <w:pStyle w:val="ListParagraph"/>
              <w:tabs>
                <w:tab w:val="left" w:pos="3119"/>
              </w:tabs>
              <w:ind w:left="0"/>
              <w:rPr>
                <w:rFonts w:cs="Arial"/>
                <w:i/>
                <w:sz w:val="14"/>
                <w:szCs w:val="14"/>
              </w:rPr>
            </w:pPr>
            <w:r>
              <w:rPr>
                <w:rFonts w:cs="Arial"/>
                <w:i/>
                <w:sz w:val="14"/>
                <w:szCs w:val="14"/>
              </w:rPr>
              <w:t>Assessment is documented in the Existing Client Assessment Form and reviewed by the Principal.</w:t>
            </w:r>
          </w:p>
        </w:tc>
        <w:tc>
          <w:tcPr>
            <w:tcW w:w="951" w:type="dxa"/>
            <w:shd w:val="clear" w:color="auto" w:fill="F2F2F2" w:themeFill="background1" w:themeFillShade="F2"/>
          </w:tcPr>
          <w:p w:rsidR="000A267C" w:rsidRPr="000E0427" w:rsidRDefault="000A267C" w:rsidP="00B8607D">
            <w:pPr>
              <w:pStyle w:val="ListParagraph"/>
              <w:tabs>
                <w:tab w:val="left" w:pos="3119"/>
              </w:tabs>
              <w:ind w:left="0"/>
              <w:rPr>
                <w:rFonts w:cs="Arial"/>
                <w:i/>
                <w:sz w:val="14"/>
                <w:szCs w:val="14"/>
              </w:rPr>
            </w:pPr>
            <w:r>
              <w:rPr>
                <w:rFonts w:cs="Arial"/>
                <w:i/>
                <w:sz w:val="14"/>
                <w:szCs w:val="14"/>
              </w:rPr>
              <w:t>On-going</w:t>
            </w:r>
          </w:p>
        </w:tc>
        <w:tc>
          <w:tcPr>
            <w:tcW w:w="1033" w:type="dxa"/>
            <w:shd w:val="clear" w:color="auto" w:fill="F2F2F2" w:themeFill="background1" w:themeFillShade="F2"/>
          </w:tcPr>
          <w:p w:rsidR="000A267C" w:rsidRPr="000E0427" w:rsidRDefault="000A267C" w:rsidP="00B8607D">
            <w:pPr>
              <w:pStyle w:val="ListParagraph"/>
              <w:tabs>
                <w:tab w:val="left" w:pos="3119"/>
              </w:tabs>
              <w:ind w:left="0"/>
              <w:rPr>
                <w:rFonts w:cs="Arial"/>
                <w:i/>
                <w:sz w:val="14"/>
                <w:szCs w:val="14"/>
              </w:rPr>
            </w:pPr>
            <w:r>
              <w:rPr>
                <w:rFonts w:cs="Arial"/>
                <w:i/>
                <w:sz w:val="14"/>
                <w:szCs w:val="14"/>
              </w:rPr>
              <w:t>Ms. X</w:t>
            </w:r>
          </w:p>
        </w:tc>
        <w:tc>
          <w:tcPr>
            <w:tcW w:w="738" w:type="dxa"/>
            <w:shd w:val="clear" w:color="auto" w:fill="F2F2F2" w:themeFill="background1" w:themeFillShade="F2"/>
          </w:tcPr>
          <w:p w:rsidR="000A267C" w:rsidRPr="000E0427" w:rsidRDefault="001B3E17" w:rsidP="00B8607D">
            <w:pPr>
              <w:pStyle w:val="ListParagraph"/>
              <w:tabs>
                <w:tab w:val="left" w:pos="3119"/>
              </w:tabs>
              <w:ind w:left="0"/>
              <w:rPr>
                <w:rFonts w:cs="Arial"/>
                <w:i/>
                <w:sz w:val="14"/>
                <w:szCs w:val="14"/>
              </w:rPr>
            </w:pPr>
            <w:r>
              <w:rPr>
                <w:rFonts w:cs="Arial"/>
                <w:i/>
                <w:sz w:val="14"/>
                <w:szCs w:val="14"/>
              </w:rPr>
              <w:t>31</w:t>
            </w:r>
            <w:r w:rsidR="000A267C">
              <w:rPr>
                <w:rFonts w:cs="Arial"/>
                <w:i/>
                <w:sz w:val="14"/>
                <w:szCs w:val="14"/>
              </w:rPr>
              <w:t xml:space="preserve"> December 2017.</w:t>
            </w:r>
          </w:p>
        </w:tc>
      </w:tr>
      <w:tr w:rsidR="000A267C" w:rsidRPr="000E0427" w:rsidTr="00B4028C">
        <w:tc>
          <w:tcPr>
            <w:tcW w:w="539" w:type="dxa"/>
            <w:vMerge/>
            <w:shd w:val="clear" w:color="auto" w:fill="F2F2F2" w:themeFill="background1" w:themeFillShade="F2"/>
          </w:tcPr>
          <w:p w:rsidR="000A267C" w:rsidRPr="000E0427" w:rsidRDefault="000A267C" w:rsidP="00A656FB">
            <w:pPr>
              <w:pStyle w:val="ListParagraph"/>
              <w:tabs>
                <w:tab w:val="left" w:pos="3119"/>
              </w:tabs>
              <w:ind w:left="0"/>
              <w:jc w:val="center"/>
              <w:rPr>
                <w:rFonts w:cs="Arial"/>
                <w:i/>
                <w:sz w:val="14"/>
                <w:szCs w:val="14"/>
              </w:rPr>
            </w:pPr>
          </w:p>
        </w:tc>
        <w:tc>
          <w:tcPr>
            <w:tcW w:w="880" w:type="dxa"/>
            <w:vMerge/>
            <w:shd w:val="clear" w:color="auto" w:fill="F2F2F2" w:themeFill="background1" w:themeFillShade="F2"/>
          </w:tcPr>
          <w:p w:rsidR="000A267C" w:rsidRPr="000E0427" w:rsidRDefault="000A267C" w:rsidP="00174ADB">
            <w:pPr>
              <w:pStyle w:val="ListParagraph"/>
              <w:tabs>
                <w:tab w:val="left" w:pos="3119"/>
              </w:tabs>
              <w:ind w:left="0"/>
              <w:rPr>
                <w:rFonts w:cs="Arial"/>
                <w:i/>
                <w:sz w:val="14"/>
                <w:szCs w:val="14"/>
              </w:rPr>
            </w:pPr>
          </w:p>
        </w:tc>
        <w:tc>
          <w:tcPr>
            <w:tcW w:w="538" w:type="dxa"/>
            <w:shd w:val="clear" w:color="auto" w:fill="F2F2F2" w:themeFill="background1" w:themeFillShade="F2"/>
          </w:tcPr>
          <w:p w:rsidR="000A267C" w:rsidRPr="000E0427" w:rsidRDefault="000A267C" w:rsidP="00A656FB">
            <w:pPr>
              <w:pStyle w:val="ListParagraph"/>
              <w:tabs>
                <w:tab w:val="left" w:pos="3119"/>
              </w:tabs>
              <w:ind w:left="0"/>
              <w:jc w:val="center"/>
              <w:rPr>
                <w:rFonts w:cs="Arial"/>
                <w:i/>
                <w:sz w:val="14"/>
                <w:szCs w:val="14"/>
              </w:rPr>
            </w:pPr>
            <w:r>
              <w:rPr>
                <w:rFonts w:cs="Arial"/>
                <w:i/>
                <w:sz w:val="14"/>
                <w:szCs w:val="14"/>
              </w:rPr>
              <w:t>5</w:t>
            </w:r>
          </w:p>
        </w:tc>
        <w:tc>
          <w:tcPr>
            <w:tcW w:w="1134" w:type="dxa"/>
            <w:shd w:val="clear" w:color="auto" w:fill="F2F2F2" w:themeFill="background1" w:themeFillShade="F2"/>
          </w:tcPr>
          <w:p w:rsidR="000A267C" w:rsidRPr="000E0427" w:rsidRDefault="000A267C" w:rsidP="004B3167">
            <w:pPr>
              <w:pStyle w:val="ListParagraph"/>
              <w:tabs>
                <w:tab w:val="left" w:pos="3119"/>
              </w:tabs>
              <w:ind w:left="0"/>
              <w:rPr>
                <w:rFonts w:cs="Arial"/>
                <w:i/>
                <w:sz w:val="14"/>
                <w:szCs w:val="14"/>
              </w:rPr>
            </w:pPr>
            <w:r>
              <w:rPr>
                <w:rFonts w:cs="Arial"/>
                <w:i/>
                <w:sz w:val="14"/>
                <w:szCs w:val="14"/>
              </w:rPr>
              <w:t>Damage to business reputation due to mismatch expectations between clients and the business.</w:t>
            </w:r>
          </w:p>
        </w:tc>
        <w:tc>
          <w:tcPr>
            <w:tcW w:w="992" w:type="dxa"/>
            <w:shd w:val="clear" w:color="auto" w:fill="F2F2F2" w:themeFill="background1" w:themeFillShade="F2"/>
          </w:tcPr>
          <w:p w:rsidR="000A267C" w:rsidRPr="000E0427" w:rsidRDefault="000A267C" w:rsidP="00B8607D">
            <w:pPr>
              <w:pStyle w:val="ListParagraph"/>
              <w:tabs>
                <w:tab w:val="left" w:pos="3119"/>
              </w:tabs>
              <w:ind w:left="0"/>
              <w:rPr>
                <w:rFonts w:cs="Arial"/>
                <w:i/>
                <w:sz w:val="14"/>
                <w:szCs w:val="14"/>
              </w:rPr>
            </w:pPr>
            <w:r>
              <w:rPr>
                <w:rFonts w:cs="Arial"/>
                <w:i/>
                <w:sz w:val="14"/>
                <w:szCs w:val="14"/>
              </w:rPr>
              <w:t xml:space="preserve">Damage to the business reputation results in the loss of revenue.  This will reduce overall business </w:t>
            </w:r>
            <w:r w:rsidRPr="000E0427">
              <w:rPr>
                <w:rFonts w:cs="Arial"/>
                <w:i/>
                <w:sz w:val="14"/>
                <w:szCs w:val="14"/>
              </w:rPr>
              <w:t>profitability</w:t>
            </w:r>
          </w:p>
        </w:tc>
        <w:tc>
          <w:tcPr>
            <w:tcW w:w="851" w:type="dxa"/>
            <w:shd w:val="clear" w:color="auto" w:fill="FF0000"/>
          </w:tcPr>
          <w:p w:rsidR="000A267C" w:rsidRPr="00B80B78" w:rsidRDefault="000A267C" w:rsidP="00B80B78">
            <w:pPr>
              <w:pStyle w:val="ListParagraph"/>
              <w:tabs>
                <w:tab w:val="left" w:pos="3119"/>
              </w:tabs>
              <w:ind w:left="0"/>
              <w:jc w:val="center"/>
              <w:rPr>
                <w:rFonts w:cs="Arial"/>
                <w:b/>
                <w:i/>
                <w:color w:val="000000" w:themeColor="text1"/>
                <w:sz w:val="14"/>
                <w:szCs w:val="14"/>
              </w:rPr>
            </w:pPr>
            <w:r w:rsidRPr="00B80B78">
              <w:rPr>
                <w:rFonts w:cs="Arial"/>
                <w:b/>
                <w:i/>
                <w:color w:val="FFFFFF" w:themeColor="background1"/>
                <w:sz w:val="14"/>
                <w:szCs w:val="14"/>
              </w:rPr>
              <w:t>High</w:t>
            </w:r>
          </w:p>
        </w:tc>
        <w:tc>
          <w:tcPr>
            <w:tcW w:w="1275" w:type="dxa"/>
            <w:shd w:val="clear" w:color="auto" w:fill="F2F2F2" w:themeFill="background1" w:themeFillShade="F2"/>
          </w:tcPr>
          <w:p w:rsidR="000A267C" w:rsidRPr="000E0427" w:rsidRDefault="000A267C" w:rsidP="00BD1DFE">
            <w:pPr>
              <w:pStyle w:val="ListParagraph"/>
              <w:tabs>
                <w:tab w:val="left" w:pos="3119"/>
              </w:tabs>
              <w:ind w:left="0"/>
              <w:rPr>
                <w:rFonts w:cs="Arial"/>
                <w:i/>
                <w:sz w:val="14"/>
                <w:szCs w:val="14"/>
                <w:u w:val="single"/>
              </w:rPr>
            </w:pPr>
            <w:r>
              <w:rPr>
                <w:rFonts w:cs="Arial"/>
                <w:i/>
                <w:sz w:val="14"/>
                <w:szCs w:val="14"/>
                <w:u w:val="single"/>
              </w:rPr>
              <w:t>Avoid Risk</w:t>
            </w:r>
          </w:p>
          <w:p w:rsidR="000A267C" w:rsidRPr="000E0427" w:rsidRDefault="000A267C" w:rsidP="000233D8">
            <w:pPr>
              <w:pStyle w:val="ListParagraph"/>
              <w:tabs>
                <w:tab w:val="left" w:pos="3119"/>
              </w:tabs>
              <w:ind w:left="0"/>
              <w:rPr>
                <w:rFonts w:cs="Arial"/>
                <w:i/>
                <w:sz w:val="14"/>
                <w:szCs w:val="14"/>
              </w:rPr>
            </w:pPr>
            <w:r>
              <w:rPr>
                <w:rFonts w:cs="Arial"/>
                <w:i/>
                <w:sz w:val="14"/>
                <w:szCs w:val="14"/>
              </w:rPr>
              <w:t>All engagements will be accompanied with engagement documents before commencement.</w:t>
            </w:r>
          </w:p>
        </w:tc>
        <w:tc>
          <w:tcPr>
            <w:tcW w:w="1134" w:type="dxa"/>
            <w:shd w:val="clear" w:color="auto" w:fill="F2F2F2" w:themeFill="background1" w:themeFillShade="F2"/>
          </w:tcPr>
          <w:p w:rsidR="000A267C" w:rsidRPr="000E0427" w:rsidRDefault="000A267C" w:rsidP="00BD1DFE">
            <w:pPr>
              <w:pStyle w:val="ListParagraph"/>
              <w:tabs>
                <w:tab w:val="left" w:pos="3119"/>
              </w:tabs>
              <w:ind w:left="0"/>
              <w:rPr>
                <w:rFonts w:cs="Arial"/>
                <w:i/>
                <w:sz w:val="14"/>
                <w:szCs w:val="14"/>
              </w:rPr>
            </w:pPr>
            <w:r>
              <w:rPr>
                <w:rFonts w:cs="Arial"/>
                <w:i/>
                <w:sz w:val="14"/>
                <w:szCs w:val="14"/>
              </w:rPr>
              <w:t>23 August 2007</w:t>
            </w:r>
          </w:p>
        </w:tc>
        <w:tc>
          <w:tcPr>
            <w:tcW w:w="1276" w:type="dxa"/>
            <w:shd w:val="clear" w:color="auto" w:fill="F2F2F2" w:themeFill="background1" w:themeFillShade="F2"/>
          </w:tcPr>
          <w:p w:rsidR="000A267C" w:rsidRPr="000E0427" w:rsidRDefault="000A267C" w:rsidP="00BD1DFE">
            <w:pPr>
              <w:pStyle w:val="ListParagraph"/>
              <w:tabs>
                <w:tab w:val="left" w:pos="3119"/>
              </w:tabs>
              <w:ind w:left="0"/>
              <w:rPr>
                <w:rFonts w:cs="Arial"/>
                <w:i/>
                <w:sz w:val="14"/>
                <w:szCs w:val="14"/>
              </w:rPr>
            </w:pPr>
            <w:r>
              <w:rPr>
                <w:rFonts w:cs="Arial"/>
                <w:i/>
                <w:sz w:val="14"/>
                <w:szCs w:val="14"/>
              </w:rPr>
              <w:t>Engagement documents (e.g. engagement letter, engagement brochure etc.) to be issued to all clients before the commencement of any engagements.  Clients’ acknowledgement of the terms of engagement in writing is required.</w:t>
            </w:r>
          </w:p>
        </w:tc>
        <w:tc>
          <w:tcPr>
            <w:tcW w:w="951" w:type="dxa"/>
            <w:shd w:val="clear" w:color="auto" w:fill="F2F2F2" w:themeFill="background1" w:themeFillShade="F2"/>
          </w:tcPr>
          <w:p w:rsidR="000A267C" w:rsidRPr="000E0427" w:rsidRDefault="000A267C" w:rsidP="00BD1DFE">
            <w:pPr>
              <w:pStyle w:val="ListParagraph"/>
              <w:tabs>
                <w:tab w:val="left" w:pos="3119"/>
              </w:tabs>
              <w:ind w:left="0"/>
              <w:rPr>
                <w:rFonts w:cs="Arial"/>
                <w:i/>
                <w:sz w:val="14"/>
                <w:szCs w:val="14"/>
              </w:rPr>
            </w:pPr>
            <w:r>
              <w:rPr>
                <w:rFonts w:cs="Arial"/>
                <w:i/>
                <w:sz w:val="14"/>
                <w:szCs w:val="14"/>
              </w:rPr>
              <w:t>On-going</w:t>
            </w:r>
          </w:p>
        </w:tc>
        <w:tc>
          <w:tcPr>
            <w:tcW w:w="1033" w:type="dxa"/>
            <w:shd w:val="clear" w:color="auto" w:fill="F2F2F2" w:themeFill="background1" w:themeFillShade="F2"/>
          </w:tcPr>
          <w:p w:rsidR="000A267C" w:rsidRPr="000E0427" w:rsidRDefault="000A267C" w:rsidP="00BD1DFE">
            <w:pPr>
              <w:pStyle w:val="ListParagraph"/>
              <w:tabs>
                <w:tab w:val="left" w:pos="3119"/>
              </w:tabs>
              <w:ind w:left="0"/>
              <w:rPr>
                <w:rFonts w:cs="Arial"/>
                <w:i/>
                <w:sz w:val="14"/>
                <w:szCs w:val="14"/>
              </w:rPr>
            </w:pPr>
            <w:r>
              <w:rPr>
                <w:rFonts w:cs="Arial"/>
                <w:i/>
                <w:sz w:val="14"/>
                <w:szCs w:val="14"/>
              </w:rPr>
              <w:t>Ms. X</w:t>
            </w:r>
          </w:p>
        </w:tc>
        <w:tc>
          <w:tcPr>
            <w:tcW w:w="738" w:type="dxa"/>
            <w:shd w:val="clear" w:color="auto" w:fill="F2F2F2" w:themeFill="background1" w:themeFillShade="F2"/>
          </w:tcPr>
          <w:p w:rsidR="000A267C" w:rsidRPr="000E0427" w:rsidRDefault="000A267C" w:rsidP="00BD1DFE">
            <w:pPr>
              <w:pStyle w:val="ListParagraph"/>
              <w:tabs>
                <w:tab w:val="left" w:pos="3119"/>
              </w:tabs>
              <w:ind w:left="0"/>
              <w:rPr>
                <w:rFonts w:cs="Arial"/>
                <w:i/>
                <w:sz w:val="14"/>
                <w:szCs w:val="14"/>
              </w:rPr>
            </w:pPr>
            <w:r>
              <w:rPr>
                <w:rFonts w:cs="Arial"/>
                <w:i/>
                <w:sz w:val="14"/>
                <w:szCs w:val="14"/>
              </w:rPr>
              <w:t>On-going</w:t>
            </w:r>
          </w:p>
        </w:tc>
      </w:tr>
      <w:tr w:rsidR="008A043A" w:rsidRPr="000E0427" w:rsidTr="00B4028C">
        <w:tc>
          <w:tcPr>
            <w:tcW w:w="539" w:type="dxa"/>
            <w:vMerge w:val="restart"/>
          </w:tcPr>
          <w:p w:rsidR="008A043A" w:rsidRPr="000E0427" w:rsidRDefault="008A043A" w:rsidP="00A656FB">
            <w:pPr>
              <w:pStyle w:val="ListParagraph"/>
              <w:tabs>
                <w:tab w:val="left" w:pos="3119"/>
              </w:tabs>
              <w:ind w:left="0"/>
              <w:jc w:val="center"/>
              <w:rPr>
                <w:rFonts w:cs="Arial"/>
                <w:i/>
                <w:sz w:val="14"/>
                <w:szCs w:val="14"/>
              </w:rPr>
            </w:pPr>
            <w:r>
              <w:rPr>
                <w:rFonts w:cs="Arial"/>
                <w:i/>
                <w:sz w:val="14"/>
                <w:szCs w:val="14"/>
              </w:rPr>
              <w:t>C</w:t>
            </w:r>
          </w:p>
        </w:tc>
        <w:tc>
          <w:tcPr>
            <w:tcW w:w="880" w:type="dxa"/>
            <w:vMerge w:val="restart"/>
          </w:tcPr>
          <w:p w:rsidR="008A043A" w:rsidRPr="000E0427" w:rsidRDefault="008A043A" w:rsidP="00174ADB">
            <w:pPr>
              <w:pStyle w:val="ListParagraph"/>
              <w:tabs>
                <w:tab w:val="left" w:pos="3119"/>
              </w:tabs>
              <w:ind w:left="0"/>
              <w:rPr>
                <w:rFonts w:cs="Arial"/>
                <w:i/>
                <w:sz w:val="14"/>
                <w:szCs w:val="14"/>
              </w:rPr>
            </w:pPr>
            <w:r>
              <w:rPr>
                <w:rFonts w:cs="Arial"/>
                <w:i/>
                <w:sz w:val="14"/>
                <w:szCs w:val="14"/>
              </w:rPr>
              <w:t>Governance risks</w:t>
            </w:r>
          </w:p>
        </w:tc>
        <w:tc>
          <w:tcPr>
            <w:tcW w:w="538" w:type="dxa"/>
          </w:tcPr>
          <w:p w:rsidR="008A043A" w:rsidRPr="000E0427" w:rsidRDefault="000A267C" w:rsidP="00A656FB">
            <w:pPr>
              <w:pStyle w:val="ListParagraph"/>
              <w:tabs>
                <w:tab w:val="left" w:pos="3119"/>
              </w:tabs>
              <w:ind w:left="0"/>
              <w:jc w:val="center"/>
              <w:rPr>
                <w:rFonts w:cs="Arial"/>
                <w:i/>
                <w:sz w:val="14"/>
                <w:szCs w:val="14"/>
              </w:rPr>
            </w:pPr>
            <w:r>
              <w:rPr>
                <w:rFonts w:cs="Arial"/>
                <w:i/>
                <w:sz w:val="14"/>
                <w:szCs w:val="14"/>
              </w:rPr>
              <w:t>6</w:t>
            </w:r>
          </w:p>
        </w:tc>
        <w:tc>
          <w:tcPr>
            <w:tcW w:w="1134" w:type="dxa"/>
          </w:tcPr>
          <w:p w:rsidR="008A043A" w:rsidRPr="000E0427" w:rsidRDefault="008A043A" w:rsidP="0091784E">
            <w:pPr>
              <w:pStyle w:val="ListParagraph"/>
              <w:tabs>
                <w:tab w:val="left" w:pos="3119"/>
              </w:tabs>
              <w:ind w:left="0"/>
              <w:rPr>
                <w:rFonts w:cs="Arial"/>
                <w:i/>
                <w:sz w:val="14"/>
                <w:szCs w:val="14"/>
              </w:rPr>
            </w:pPr>
            <w:r w:rsidRPr="000E0427">
              <w:rPr>
                <w:rFonts w:cs="Arial"/>
                <w:i/>
                <w:sz w:val="14"/>
                <w:szCs w:val="14"/>
              </w:rPr>
              <w:t>Firm’s personnel not adhering</w:t>
            </w:r>
            <w:r>
              <w:rPr>
                <w:rFonts w:cs="Arial"/>
                <w:i/>
                <w:sz w:val="14"/>
                <w:szCs w:val="14"/>
              </w:rPr>
              <w:t xml:space="preserve"> to</w:t>
            </w:r>
            <w:r w:rsidRPr="000E0427">
              <w:rPr>
                <w:rFonts w:cs="Arial"/>
                <w:i/>
                <w:sz w:val="14"/>
                <w:szCs w:val="14"/>
              </w:rPr>
              <w:t xml:space="preserve"> </w:t>
            </w:r>
            <w:r>
              <w:rPr>
                <w:rFonts w:cs="Arial"/>
                <w:i/>
                <w:sz w:val="14"/>
                <w:szCs w:val="14"/>
              </w:rPr>
              <w:t xml:space="preserve">business </w:t>
            </w:r>
            <w:r w:rsidRPr="000E0427">
              <w:rPr>
                <w:rFonts w:cs="Arial"/>
                <w:i/>
                <w:sz w:val="14"/>
                <w:szCs w:val="14"/>
              </w:rPr>
              <w:t>policies and procedures.</w:t>
            </w:r>
          </w:p>
        </w:tc>
        <w:tc>
          <w:tcPr>
            <w:tcW w:w="992" w:type="dxa"/>
          </w:tcPr>
          <w:p w:rsidR="008A043A" w:rsidRPr="000E0427" w:rsidRDefault="008A043A" w:rsidP="00B8607D">
            <w:pPr>
              <w:pStyle w:val="ListParagraph"/>
              <w:tabs>
                <w:tab w:val="left" w:pos="3119"/>
              </w:tabs>
              <w:ind w:left="0"/>
              <w:rPr>
                <w:rFonts w:cs="Arial"/>
                <w:i/>
                <w:sz w:val="14"/>
                <w:szCs w:val="14"/>
              </w:rPr>
            </w:pPr>
            <w:r>
              <w:rPr>
                <w:rFonts w:cs="Arial"/>
                <w:i/>
                <w:sz w:val="14"/>
                <w:szCs w:val="14"/>
              </w:rPr>
              <w:t>Non-adherence to business policies and procedures reduces the quality in service delivery.</w:t>
            </w:r>
          </w:p>
        </w:tc>
        <w:tc>
          <w:tcPr>
            <w:tcW w:w="851" w:type="dxa"/>
            <w:shd w:val="clear" w:color="auto" w:fill="92D050"/>
          </w:tcPr>
          <w:p w:rsidR="008A043A" w:rsidRPr="008A043A" w:rsidRDefault="008A043A" w:rsidP="008A043A">
            <w:pPr>
              <w:pStyle w:val="ListParagraph"/>
              <w:tabs>
                <w:tab w:val="left" w:pos="3119"/>
              </w:tabs>
              <w:ind w:left="0"/>
              <w:jc w:val="center"/>
              <w:rPr>
                <w:rFonts w:cs="Arial"/>
                <w:i/>
                <w:sz w:val="14"/>
                <w:szCs w:val="14"/>
              </w:rPr>
            </w:pPr>
            <w:r>
              <w:rPr>
                <w:rFonts w:cs="Arial"/>
                <w:i/>
                <w:sz w:val="14"/>
                <w:szCs w:val="14"/>
              </w:rPr>
              <w:t>Low</w:t>
            </w:r>
          </w:p>
        </w:tc>
        <w:tc>
          <w:tcPr>
            <w:tcW w:w="1275" w:type="dxa"/>
          </w:tcPr>
          <w:p w:rsidR="008A043A" w:rsidRPr="000E0427" w:rsidRDefault="008A043A" w:rsidP="00D14134">
            <w:pPr>
              <w:pStyle w:val="ListParagraph"/>
              <w:tabs>
                <w:tab w:val="left" w:pos="3119"/>
              </w:tabs>
              <w:ind w:left="0"/>
              <w:rPr>
                <w:rFonts w:cs="Arial"/>
                <w:i/>
                <w:sz w:val="14"/>
                <w:szCs w:val="14"/>
                <w:u w:val="single"/>
              </w:rPr>
            </w:pPr>
            <w:r w:rsidRPr="000E0427">
              <w:rPr>
                <w:rFonts w:cs="Arial"/>
                <w:i/>
                <w:sz w:val="14"/>
                <w:szCs w:val="14"/>
                <w:u w:val="single"/>
              </w:rPr>
              <w:t>Minimise Risk</w:t>
            </w:r>
          </w:p>
          <w:p w:rsidR="008A043A" w:rsidRPr="000E0427" w:rsidRDefault="008A043A" w:rsidP="00DA1FE7">
            <w:pPr>
              <w:pStyle w:val="ListParagraph"/>
              <w:tabs>
                <w:tab w:val="left" w:pos="3119"/>
              </w:tabs>
              <w:ind w:left="0"/>
              <w:rPr>
                <w:rFonts w:cs="Arial"/>
                <w:i/>
                <w:sz w:val="14"/>
                <w:szCs w:val="14"/>
              </w:rPr>
            </w:pPr>
            <w:r>
              <w:rPr>
                <w:rFonts w:cs="Arial"/>
                <w:i/>
                <w:sz w:val="14"/>
                <w:szCs w:val="14"/>
              </w:rPr>
              <w:t>Review the accuracy of working paper files before deliverables are provided to clients.</w:t>
            </w:r>
          </w:p>
        </w:tc>
        <w:tc>
          <w:tcPr>
            <w:tcW w:w="1134" w:type="dxa"/>
          </w:tcPr>
          <w:p w:rsidR="008A043A" w:rsidRPr="000E0427" w:rsidRDefault="008A043A" w:rsidP="00B8607D">
            <w:pPr>
              <w:pStyle w:val="ListParagraph"/>
              <w:tabs>
                <w:tab w:val="left" w:pos="3119"/>
              </w:tabs>
              <w:ind w:left="0"/>
              <w:rPr>
                <w:rFonts w:cs="Arial"/>
                <w:i/>
                <w:sz w:val="14"/>
                <w:szCs w:val="14"/>
              </w:rPr>
            </w:pPr>
            <w:r>
              <w:rPr>
                <w:rFonts w:cs="Arial"/>
                <w:i/>
                <w:sz w:val="14"/>
                <w:szCs w:val="14"/>
              </w:rPr>
              <w:t>23 August 2007</w:t>
            </w:r>
          </w:p>
        </w:tc>
        <w:tc>
          <w:tcPr>
            <w:tcW w:w="1276" w:type="dxa"/>
          </w:tcPr>
          <w:p w:rsidR="008A043A" w:rsidRPr="000E0427" w:rsidRDefault="008A043A" w:rsidP="00131158">
            <w:pPr>
              <w:pStyle w:val="ListParagraph"/>
              <w:tabs>
                <w:tab w:val="left" w:pos="3119"/>
              </w:tabs>
              <w:ind w:left="0"/>
              <w:rPr>
                <w:rFonts w:cs="Arial"/>
                <w:i/>
                <w:sz w:val="14"/>
                <w:szCs w:val="14"/>
              </w:rPr>
            </w:pPr>
            <w:r>
              <w:rPr>
                <w:rFonts w:cs="Arial"/>
                <w:i/>
                <w:sz w:val="14"/>
                <w:szCs w:val="14"/>
              </w:rPr>
              <w:t>All working paper files will be reviewed by the Principal before deliverables are provided to clients.  Any discrepancies will be rectified by the preparer immediately.</w:t>
            </w:r>
          </w:p>
        </w:tc>
        <w:tc>
          <w:tcPr>
            <w:tcW w:w="951" w:type="dxa"/>
          </w:tcPr>
          <w:p w:rsidR="008A043A" w:rsidRPr="000E0427" w:rsidRDefault="008A043A" w:rsidP="00B8607D">
            <w:pPr>
              <w:pStyle w:val="ListParagraph"/>
              <w:tabs>
                <w:tab w:val="left" w:pos="3119"/>
              </w:tabs>
              <w:ind w:left="0"/>
              <w:rPr>
                <w:rFonts w:cs="Arial"/>
                <w:i/>
                <w:sz w:val="14"/>
                <w:szCs w:val="14"/>
              </w:rPr>
            </w:pPr>
            <w:r>
              <w:rPr>
                <w:rFonts w:cs="Arial"/>
                <w:i/>
                <w:sz w:val="14"/>
                <w:szCs w:val="14"/>
              </w:rPr>
              <w:t>On-going</w:t>
            </w:r>
          </w:p>
        </w:tc>
        <w:tc>
          <w:tcPr>
            <w:tcW w:w="1033" w:type="dxa"/>
          </w:tcPr>
          <w:p w:rsidR="008A043A" w:rsidRPr="000E0427" w:rsidRDefault="008A043A" w:rsidP="00B8607D">
            <w:pPr>
              <w:pStyle w:val="ListParagraph"/>
              <w:tabs>
                <w:tab w:val="left" w:pos="3119"/>
              </w:tabs>
              <w:ind w:left="0"/>
              <w:rPr>
                <w:rFonts w:cs="Arial"/>
                <w:i/>
                <w:sz w:val="14"/>
                <w:szCs w:val="14"/>
              </w:rPr>
            </w:pPr>
            <w:r>
              <w:rPr>
                <w:rFonts w:cs="Arial"/>
                <w:i/>
                <w:sz w:val="14"/>
                <w:szCs w:val="14"/>
              </w:rPr>
              <w:t>Mr. X</w:t>
            </w:r>
          </w:p>
        </w:tc>
        <w:tc>
          <w:tcPr>
            <w:tcW w:w="738" w:type="dxa"/>
          </w:tcPr>
          <w:p w:rsidR="008A043A" w:rsidRPr="000E0427" w:rsidRDefault="001B3E17" w:rsidP="001B3E17">
            <w:pPr>
              <w:pStyle w:val="ListParagraph"/>
              <w:tabs>
                <w:tab w:val="left" w:pos="3119"/>
              </w:tabs>
              <w:ind w:left="0"/>
              <w:rPr>
                <w:rFonts w:cs="Arial"/>
                <w:i/>
                <w:sz w:val="14"/>
                <w:szCs w:val="14"/>
              </w:rPr>
            </w:pPr>
            <w:r>
              <w:rPr>
                <w:rFonts w:cs="Arial"/>
                <w:i/>
                <w:sz w:val="14"/>
                <w:szCs w:val="14"/>
              </w:rPr>
              <w:t>31</w:t>
            </w:r>
            <w:r w:rsidR="004E2F8B">
              <w:rPr>
                <w:rFonts w:cs="Arial"/>
                <w:i/>
                <w:sz w:val="14"/>
                <w:szCs w:val="14"/>
              </w:rPr>
              <w:t xml:space="preserve"> December 2017.</w:t>
            </w:r>
          </w:p>
        </w:tc>
      </w:tr>
      <w:tr w:rsidR="00AE44F8" w:rsidRPr="000E0427" w:rsidTr="00B4028C">
        <w:tc>
          <w:tcPr>
            <w:tcW w:w="539" w:type="dxa"/>
            <w:vMerge/>
          </w:tcPr>
          <w:p w:rsidR="00AE44F8" w:rsidRPr="000E0427" w:rsidRDefault="00AE44F8" w:rsidP="00A656FB">
            <w:pPr>
              <w:pStyle w:val="ListParagraph"/>
              <w:tabs>
                <w:tab w:val="left" w:pos="3119"/>
              </w:tabs>
              <w:ind w:left="0"/>
              <w:jc w:val="center"/>
              <w:rPr>
                <w:rFonts w:cs="Arial"/>
                <w:i/>
                <w:sz w:val="14"/>
                <w:szCs w:val="14"/>
              </w:rPr>
            </w:pPr>
          </w:p>
        </w:tc>
        <w:tc>
          <w:tcPr>
            <w:tcW w:w="880" w:type="dxa"/>
            <w:vMerge/>
          </w:tcPr>
          <w:p w:rsidR="00AE44F8" w:rsidRPr="000E0427" w:rsidRDefault="00AE44F8" w:rsidP="00174ADB">
            <w:pPr>
              <w:pStyle w:val="ListParagraph"/>
              <w:tabs>
                <w:tab w:val="left" w:pos="3119"/>
              </w:tabs>
              <w:ind w:left="0"/>
              <w:rPr>
                <w:rFonts w:cs="Arial"/>
                <w:i/>
                <w:sz w:val="14"/>
                <w:szCs w:val="14"/>
              </w:rPr>
            </w:pPr>
          </w:p>
        </w:tc>
        <w:tc>
          <w:tcPr>
            <w:tcW w:w="538" w:type="dxa"/>
          </w:tcPr>
          <w:p w:rsidR="00AE44F8" w:rsidRPr="000E0427" w:rsidRDefault="000A267C" w:rsidP="00A656FB">
            <w:pPr>
              <w:pStyle w:val="ListParagraph"/>
              <w:tabs>
                <w:tab w:val="left" w:pos="3119"/>
              </w:tabs>
              <w:ind w:left="0"/>
              <w:jc w:val="center"/>
              <w:rPr>
                <w:rFonts w:cs="Arial"/>
                <w:i/>
                <w:sz w:val="14"/>
                <w:szCs w:val="14"/>
              </w:rPr>
            </w:pPr>
            <w:r>
              <w:rPr>
                <w:rFonts w:cs="Arial"/>
                <w:i/>
                <w:sz w:val="14"/>
                <w:szCs w:val="14"/>
              </w:rPr>
              <w:t>7</w:t>
            </w:r>
          </w:p>
        </w:tc>
        <w:tc>
          <w:tcPr>
            <w:tcW w:w="1134" w:type="dxa"/>
          </w:tcPr>
          <w:p w:rsidR="00AE44F8" w:rsidRPr="000E0427" w:rsidRDefault="00AE44F8" w:rsidP="00D14134">
            <w:pPr>
              <w:pStyle w:val="ListParagraph"/>
              <w:tabs>
                <w:tab w:val="left" w:pos="3119"/>
              </w:tabs>
              <w:ind w:left="0"/>
              <w:rPr>
                <w:rFonts w:cs="Arial"/>
                <w:i/>
                <w:sz w:val="14"/>
                <w:szCs w:val="14"/>
              </w:rPr>
            </w:pPr>
            <w:r w:rsidRPr="000E0427">
              <w:rPr>
                <w:rFonts w:cs="Arial"/>
                <w:i/>
                <w:sz w:val="14"/>
                <w:szCs w:val="14"/>
              </w:rPr>
              <w:t>Conflict of interest</w:t>
            </w:r>
            <w:r>
              <w:rPr>
                <w:rFonts w:cs="Arial"/>
                <w:i/>
                <w:sz w:val="14"/>
                <w:szCs w:val="14"/>
              </w:rPr>
              <w:t>s</w:t>
            </w:r>
            <w:r w:rsidRPr="000E0427">
              <w:rPr>
                <w:rFonts w:cs="Arial"/>
                <w:i/>
                <w:sz w:val="14"/>
                <w:szCs w:val="14"/>
              </w:rPr>
              <w:t xml:space="preserve"> between the management and oversight committees. </w:t>
            </w:r>
          </w:p>
        </w:tc>
        <w:tc>
          <w:tcPr>
            <w:tcW w:w="992" w:type="dxa"/>
          </w:tcPr>
          <w:p w:rsidR="00AE44F8" w:rsidRPr="000E0427" w:rsidRDefault="00AE44F8" w:rsidP="00B8607D">
            <w:pPr>
              <w:pStyle w:val="ListParagraph"/>
              <w:tabs>
                <w:tab w:val="left" w:pos="3119"/>
              </w:tabs>
              <w:ind w:left="0"/>
              <w:rPr>
                <w:rFonts w:cs="Arial"/>
                <w:i/>
                <w:sz w:val="14"/>
                <w:szCs w:val="14"/>
              </w:rPr>
            </w:pPr>
            <w:r>
              <w:rPr>
                <w:rFonts w:cs="Arial"/>
                <w:i/>
                <w:sz w:val="14"/>
                <w:szCs w:val="14"/>
              </w:rPr>
              <w:t>This reduces the effectiveness of the management in making decisions to the best interest of the business.  This will reduce the overall profitability of the business.</w:t>
            </w:r>
          </w:p>
        </w:tc>
        <w:tc>
          <w:tcPr>
            <w:tcW w:w="851" w:type="dxa"/>
            <w:shd w:val="clear" w:color="auto" w:fill="92D050"/>
          </w:tcPr>
          <w:p w:rsidR="00AE44F8" w:rsidRPr="008A043A" w:rsidRDefault="00AE44F8" w:rsidP="008A043A">
            <w:pPr>
              <w:pStyle w:val="ListParagraph"/>
              <w:tabs>
                <w:tab w:val="left" w:pos="3119"/>
              </w:tabs>
              <w:ind w:left="0"/>
              <w:jc w:val="center"/>
              <w:rPr>
                <w:rFonts w:cs="Arial"/>
                <w:i/>
                <w:sz w:val="14"/>
                <w:szCs w:val="14"/>
              </w:rPr>
            </w:pPr>
            <w:r>
              <w:rPr>
                <w:rFonts w:cs="Arial"/>
                <w:i/>
                <w:sz w:val="14"/>
                <w:szCs w:val="14"/>
              </w:rPr>
              <w:t>Low</w:t>
            </w:r>
          </w:p>
        </w:tc>
        <w:tc>
          <w:tcPr>
            <w:tcW w:w="1275" w:type="dxa"/>
          </w:tcPr>
          <w:p w:rsidR="00AE44F8" w:rsidRPr="000E0427" w:rsidRDefault="00AE44F8" w:rsidP="009A4722">
            <w:pPr>
              <w:pStyle w:val="ListParagraph"/>
              <w:tabs>
                <w:tab w:val="left" w:pos="3119"/>
              </w:tabs>
              <w:ind w:left="0"/>
              <w:rPr>
                <w:rFonts w:cs="Arial"/>
                <w:i/>
                <w:sz w:val="14"/>
                <w:szCs w:val="14"/>
                <w:u w:val="single"/>
              </w:rPr>
            </w:pPr>
            <w:r w:rsidRPr="000E0427">
              <w:rPr>
                <w:rFonts w:cs="Arial"/>
                <w:i/>
                <w:sz w:val="14"/>
                <w:szCs w:val="14"/>
                <w:u w:val="single"/>
              </w:rPr>
              <w:t>Minimise Risk</w:t>
            </w:r>
          </w:p>
          <w:p w:rsidR="00AE44F8" w:rsidRPr="000E0427" w:rsidRDefault="00AE44F8" w:rsidP="00AE44F8">
            <w:pPr>
              <w:pStyle w:val="ListParagraph"/>
              <w:tabs>
                <w:tab w:val="left" w:pos="3119"/>
              </w:tabs>
              <w:ind w:left="0"/>
              <w:rPr>
                <w:rFonts w:cs="Arial"/>
                <w:i/>
                <w:sz w:val="14"/>
                <w:szCs w:val="14"/>
              </w:rPr>
            </w:pPr>
            <w:r>
              <w:rPr>
                <w:rFonts w:cs="Arial"/>
                <w:i/>
                <w:sz w:val="14"/>
                <w:szCs w:val="14"/>
              </w:rPr>
              <w:t>Review the level of independence of the management and oversight committees.</w:t>
            </w:r>
          </w:p>
        </w:tc>
        <w:tc>
          <w:tcPr>
            <w:tcW w:w="1134" w:type="dxa"/>
          </w:tcPr>
          <w:p w:rsidR="00AE44F8" w:rsidRPr="000E0427" w:rsidRDefault="00AE44F8" w:rsidP="00B8607D">
            <w:pPr>
              <w:pStyle w:val="ListParagraph"/>
              <w:tabs>
                <w:tab w:val="left" w:pos="3119"/>
              </w:tabs>
              <w:ind w:left="0"/>
              <w:rPr>
                <w:rFonts w:cs="Arial"/>
                <w:i/>
                <w:sz w:val="14"/>
                <w:szCs w:val="14"/>
              </w:rPr>
            </w:pPr>
            <w:r>
              <w:rPr>
                <w:rFonts w:cs="Arial"/>
                <w:i/>
                <w:sz w:val="14"/>
                <w:szCs w:val="14"/>
              </w:rPr>
              <w:t>23 August 2007</w:t>
            </w:r>
          </w:p>
        </w:tc>
        <w:tc>
          <w:tcPr>
            <w:tcW w:w="1276" w:type="dxa"/>
          </w:tcPr>
          <w:p w:rsidR="00AE44F8" w:rsidRPr="000E0427" w:rsidRDefault="00AE44F8" w:rsidP="00B8607D">
            <w:pPr>
              <w:pStyle w:val="ListParagraph"/>
              <w:tabs>
                <w:tab w:val="left" w:pos="3119"/>
              </w:tabs>
              <w:ind w:left="0"/>
              <w:rPr>
                <w:rFonts w:cs="Arial"/>
                <w:i/>
                <w:sz w:val="14"/>
                <w:szCs w:val="14"/>
              </w:rPr>
            </w:pPr>
            <w:r>
              <w:rPr>
                <w:rFonts w:cs="Arial"/>
                <w:i/>
                <w:sz w:val="14"/>
                <w:szCs w:val="14"/>
              </w:rPr>
              <w:t>Annually, the management and oversight committees’ members are required to disclose all relationships related to the business by completing and submitting the Independence Checklist form.  These disclosures will be reviewed by the Principal/Owner of the business.</w:t>
            </w:r>
          </w:p>
        </w:tc>
        <w:tc>
          <w:tcPr>
            <w:tcW w:w="951" w:type="dxa"/>
          </w:tcPr>
          <w:p w:rsidR="00AE44F8" w:rsidRPr="000E0427" w:rsidRDefault="00AE44F8" w:rsidP="00B8607D">
            <w:pPr>
              <w:pStyle w:val="ListParagraph"/>
              <w:tabs>
                <w:tab w:val="left" w:pos="3119"/>
              </w:tabs>
              <w:ind w:left="0"/>
              <w:rPr>
                <w:rFonts w:cs="Arial"/>
                <w:i/>
                <w:sz w:val="14"/>
                <w:szCs w:val="14"/>
              </w:rPr>
            </w:pPr>
            <w:r>
              <w:rPr>
                <w:rFonts w:cs="Arial"/>
                <w:i/>
                <w:sz w:val="14"/>
                <w:szCs w:val="14"/>
              </w:rPr>
              <w:t>On-going</w:t>
            </w:r>
          </w:p>
        </w:tc>
        <w:tc>
          <w:tcPr>
            <w:tcW w:w="1033" w:type="dxa"/>
          </w:tcPr>
          <w:p w:rsidR="00AE44F8" w:rsidRPr="000E0427" w:rsidRDefault="00AE44F8" w:rsidP="00B8607D">
            <w:pPr>
              <w:pStyle w:val="ListParagraph"/>
              <w:tabs>
                <w:tab w:val="left" w:pos="3119"/>
              </w:tabs>
              <w:ind w:left="0"/>
              <w:rPr>
                <w:rFonts w:cs="Arial"/>
                <w:i/>
                <w:sz w:val="14"/>
                <w:szCs w:val="14"/>
              </w:rPr>
            </w:pPr>
            <w:r>
              <w:rPr>
                <w:rFonts w:cs="Arial"/>
                <w:i/>
                <w:sz w:val="14"/>
                <w:szCs w:val="14"/>
              </w:rPr>
              <w:t>Mr. X</w:t>
            </w:r>
          </w:p>
        </w:tc>
        <w:tc>
          <w:tcPr>
            <w:tcW w:w="738" w:type="dxa"/>
          </w:tcPr>
          <w:p w:rsidR="00AE44F8" w:rsidRPr="000E0427" w:rsidRDefault="001B3E17" w:rsidP="00B8607D">
            <w:pPr>
              <w:pStyle w:val="ListParagraph"/>
              <w:tabs>
                <w:tab w:val="left" w:pos="3119"/>
              </w:tabs>
              <w:ind w:left="0"/>
              <w:rPr>
                <w:rFonts w:cs="Arial"/>
                <w:i/>
                <w:sz w:val="14"/>
                <w:szCs w:val="14"/>
              </w:rPr>
            </w:pPr>
            <w:r>
              <w:rPr>
                <w:rFonts w:cs="Arial"/>
                <w:i/>
                <w:sz w:val="14"/>
                <w:szCs w:val="14"/>
              </w:rPr>
              <w:t>31</w:t>
            </w:r>
            <w:r w:rsidR="004E2F8B">
              <w:rPr>
                <w:rFonts w:cs="Arial"/>
                <w:i/>
                <w:sz w:val="14"/>
                <w:szCs w:val="14"/>
              </w:rPr>
              <w:t xml:space="preserve"> December 2017.</w:t>
            </w:r>
          </w:p>
        </w:tc>
      </w:tr>
      <w:tr w:rsidR="000A267C" w:rsidRPr="000E0427" w:rsidTr="00B4028C">
        <w:tc>
          <w:tcPr>
            <w:tcW w:w="539" w:type="dxa"/>
            <w:vMerge w:val="restart"/>
            <w:shd w:val="clear" w:color="auto" w:fill="F2F2F2" w:themeFill="background1" w:themeFillShade="F2"/>
          </w:tcPr>
          <w:p w:rsidR="000A267C" w:rsidRPr="000E0427" w:rsidRDefault="000A267C" w:rsidP="00A656FB">
            <w:pPr>
              <w:pStyle w:val="ListParagraph"/>
              <w:tabs>
                <w:tab w:val="left" w:pos="3119"/>
              </w:tabs>
              <w:ind w:left="0"/>
              <w:jc w:val="center"/>
              <w:rPr>
                <w:rFonts w:cs="Arial"/>
                <w:i/>
                <w:sz w:val="14"/>
                <w:szCs w:val="14"/>
              </w:rPr>
            </w:pPr>
            <w:r>
              <w:rPr>
                <w:rFonts w:cs="Arial"/>
                <w:i/>
                <w:sz w:val="14"/>
                <w:szCs w:val="14"/>
              </w:rPr>
              <w:t>D</w:t>
            </w:r>
          </w:p>
        </w:tc>
        <w:tc>
          <w:tcPr>
            <w:tcW w:w="880" w:type="dxa"/>
            <w:vMerge w:val="restart"/>
            <w:shd w:val="clear" w:color="auto" w:fill="F2F2F2" w:themeFill="background1" w:themeFillShade="F2"/>
          </w:tcPr>
          <w:p w:rsidR="000A267C" w:rsidRPr="000E0427" w:rsidRDefault="000A267C" w:rsidP="00AB6EED">
            <w:pPr>
              <w:pStyle w:val="ListParagraph"/>
              <w:tabs>
                <w:tab w:val="left" w:pos="3119"/>
              </w:tabs>
              <w:ind w:left="0"/>
              <w:rPr>
                <w:rFonts w:cs="Arial"/>
                <w:i/>
                <w:sz w:val="14"/>
                <w:szCs w:val="14"/>
              </w:rPr>
            </w:pPr>
            <w:r>
              <w:rPr>
                <w:rFonts w:cs="Arial"/>
                <w:i/>
                <w:sz w:val="14"/>
                <w:szCs w:val="14"/>
              </w:rPr>
              <w:t>Business continuity risks</w:t>
            </w:r>
          </w:p>
        </w:tc>
        <w:tc>
          <w:tcPr>
            <w:tcW w:w="538" w:type="dxa"/>
            <w:shd w:val="clear" w:color="auto" w:fill="F2F2F2" w:themeFill="background1" w:themeFillShade="F2"/>
          </w:tcPr>
          <w:p w:rsidR="000A267C" w:rsidRPr="000E0427" w:rsidRDefault="000A267C" w:rsidP="00A656FB">
            <w:pPr>
              <w:pStyle w:val="ListParagraph"/>
              <w:tabs>
                <w:tab w:val="left" w:pos="3119"/>
              </w:tabs>
              <w:ind w:left="0"/>
              <w:jc w:val="center"/>
              <w:rPr>
                <w:rFonts w:cs="Arial"/>
                <w:i/>
                <w:sz w:val="14"/>
                <w:szCs w:val="14"/>
              </w:rPr>
            </w:pPr>
            <w:r>
              <w:rPr>
                <w:rFonts w:cs="Arial"/>
                <w:i/>
                <w:sz w:val="14"/>
                <w:szCs w:val="14"/>
              </w:rPr>
              <w:t>8</w:t>
            </w:r>
          </w:p>
        </w:tc>
        <w:tc>
          <w:tcPr>
            <w:tcW w:w="1134" w:type="dxa"/>
            <w:shd w:val="clear" w:color="auto" w:fill="F2F2F2" w:themeFill="background1" w:themeFillShade="F2"/>
          </w:tcPr>
          <w:p w:rsidR="000A267C" w:rsidRPr="000E0427" w:rsidRDefault="000A267C" w:rsidP="00D14134">
            <w:pPr>
              <w:pStyle w:val="ListParagraph"/>
              <w:tabs>
                <w:tab w:val="left" w:pos="3119"/>
              </w:tabs>
              <w:ind w:left="0"/>
              <w:rPr>
                <w:rFonts w:cs="Arial"/>
                <w:i/>
                <w:sz w:val="14"/>
                <w:szCs w:val="14"/>
              </w:rPr>
            </w:pPr>
            <w:r w:rsidRPr="00065855">
              <w:rPr>
                <w:rFonts w:cs="Arial"/>
                <w:i/>
                <w:sz w:val="14"/>
                <w:szCs w:val="14"/>
              </w:rPr>
              <w:t>The death, disability, retirement, or “divorce” of business owner</w:t>
            </w:r>
            <w:r>
              <w:rPr>
                <w:rFonts w:cs="Arial"/>
                <w:i/>
                <w:sz w:val="14"/>
                <w:szCs w:val="14"/>
              </w:rPr>
              <w:t>/</w:t>
            </w:r>
            <w:r w:rsidRPr="00065855">
              <w:rPr>
                <w:rFonts w:cs="Arial"/>
                <w:i/>
                <w:sz w:val="14"/>
                <w:szCs w:val="14"/>
              </w:rPr>
              <w:t>s</w:t>
            </w:r>
            <w:r>
              <w:rPr>
                <w:rFonts w:cs="Arial"/>
                <w:i/>
                <w:sz w:val="14"/>
                <w:szCs w:val="14"/>
              </w:rPr>
              <w:t>.</w:t>
            </w:r>
          </w:p>
        </w:tc>
        <w:tc>
          <w:tcPr>
            <w:tcW w:w="992" w:type="dxa"/>
            <w:shd w:val="clear" w:color="auto" w:fill="F2F2F2" w:themeFill="background1" w:themeFillShade="F2"/>
          </w:tcPr>
          <w:p w:rsidR="000A267C" w:rsidRPr="000E0427" w:rsidRDefault="000A267C" w:rsidP="00065855">
            <w:pPr>
              <w:pStyle w:val="ListParagraph"/>
              <w:tabs>
                <w:tab w:val="left" w:pos="3119"/>
              </w:tabs>
              <w:ind w:left="0"/>
              <w:rPr>
                <w:rFonts w:cs="Arial"/>
                <w:i/>
                <w:sz w:val="14"/>
                <w:szCs w:val="14"/>
              </w:rPr>
            </w:pPr>
            <w:r w:rsidRPr="00065855">
              <w:rPr>
                <w:rFonts w:cs="Arial"/>
                <w:i/>
                <w:sz w:val="14"/>
                <w:szCs w:val="14"/>
              </w:rPr>
              <w:t xml:space="preserve">The death, disability, retirement, or “divorce” of business owners </w:t>
            </w:r>
            <w:r>
              <w:rPr>
                <w:rFonts w:cs="Arial"/>
                <w:i/>
                <w:sz w:val="14"/>
                <w:szCs w:val="14"/>
              </w:rPr>
              <w:t>will interrupt all on-going engagements.  This reduces the reliability of service delivery to the community.</w:t>
            </w:r>
          </w:p>
        </w:tc>
        <w:tc>
          <w:tcPr>
            <w:tcW w:w="851" w:type="dxa"/>
            <w:shd w:val="clear" w:color="auto" w:fill="92D050"/>
          </w:tcPr>
          <w:p w:rsidR="000A267C" w:rsidRPr="008A043A" w:rsidRDefault="000A267C" w:rsidP="008A043A">
            <w:pPr>
              <w:pStyle w:val="ListParagraph"/>
              <w:tabs>
                <w:tab w:val="left" w:pos="3119"/>
              </w:tabs>
              <w:ind w:left="0"/>
              <w:jc w:val="center"/>
              <w:rPr>
                <w:rFonts w:cs="Arial"/>
                <w:i/>
                <w:sz w:val="14"/>
                <w:szCs w:val="14"/>
              </w:rPr>
            </w:pPr>
            <w:r>
              <w:rPr>
                <w:rFonts w:cs="Arial"/>
                <w:i/>
                <w:sz w:val="14"/>
                <w:szCs w:val="14"/>
              </w:rPr>
              <w:t>Low</w:t>
            </w:r>
          </w:p>
        </w:tc>
        <w:tc>
          <w:tcPr>
            <w:tcW w:w="1275" w:type="dxa"/>
            <w:shd w:val="clear" w:color="auto" w:fill="F2F2F2" w:themeFill="background1" w:themeFillShade="F2"/>
          </w:tcPr>
          <w:p w:rsidR="000A267C" w:rsidRPr="000E0427" w:rsidRDefault="000A267C" w:rsidP="00D14134">
            <w:pPr>
              <w:pStyle w:val="ListParagraph"/>
              <w:tabs>
                <w:tab w:val="left" w:pos="3119"/>
              </w:tabs>
              <w:ind w:left="0"/>
              <w:rPr>
                <w:rFonts w:cs="Arial"/>
                <w:i/>
                <w:sz w:val="14"/>
                <w:szCs w:val="14"/>
                <w:u w:val="single"/>
              </w:rPr>
            </w:pPr>
            <w:r w:rsidRPr="000E0427">
              <w:rPr>
                <w:rFonts w:cs="Arial"/>
                <w:i/>
                <w:sz w:val="14"/>
                <w:szCs w:val="14"/>
                <w:u w:val="single"/>
              </w:rPr>
              <w:t>Minimise Risk</w:t>
            </w:r>
          </w:p>
          <w:p w:rsidR="000A267C" w:rsidRPr="000E0427" w:rsidRDefault="000A267C" w:rsidP="00D14134">
            <w:pPr>
              <w:pStyle w:val="ListParagraph"/>
              <w:tabs>
                <w:tab w:val="left" w:pos="3119"/>
              </w:tabs>
              <w:ind w:left="0"/>
              <w:rPr>
                <w:rFonts w:cs="Arial"/>
                <w:i/>
                <w:sz w:val="14"/>
                <w:szCs w:val="14"/>
              </w:rPr>
            </w:pPr>
            <w:r>
              <w:rPr>
                <w:rFonts w:cs="Arial"/>
                <w:i/>
                <w:sz w:val="14"/>
                <w:szCs w:val="14"/>
              </w:rPr>
              <w:t>Establish a Business Succession Agreement, such as the Buy-sell agreement with another accounting firm.</w:t>
            </w:r>
          </w:p>
        </w:tc>
        <w:tc>
          <w:tcPr>
            <w:tcW w:w="1134" w:type="dxa"/>
            <w:shd w:val="clear" w:color="auto" w:fill="F2F2F2" w:themeFill="background1" w:themeFillShade="F2"/>
          </w:tcPr>
          <w:p w:rsidR="000A267C" w:rsidRPr="000E0427" w:rsidRDefault="000A267C" w:rsidP="00B8607D">
            <w:pPr>
              <w:pStyle w:val="ListParagraph"/>
              <w:tabs>
                <w:tab w:val="left" w:pos="3119"/>
              </w:tabs>
              <w:ind w:left="0"/>
              <w:rPr>
                <w:rFonts w:cs="Arial"/>
                <w:i/>
                <w:sz w:val="14"/>
                <w:szCs w:val="14"/>
              </w:rPr>
            </w:pPr>
            <w:r>
              <w:rPr>
                <w:rFonts w:cs="Arial"/>
                <w:i/>
                <w:sz w:val="14"/>
                <w:szCs w:val="14"/>
              </w:rPr>
              <w:t>23 August 2007</w:t>
            </w:r>
          </w:p>
        </w:tc>
        <w:tc>
          <w:tcPr>
            <w:tcW w:w="1276" w:type="dxa"/>
            <w:shd w:val="clear" w:color="auto" w:fill="F2F2F2" w:themeFill="background1" w:themeFillShade="F2"/>
          </w:tcPr>
          <w:p w:rsidR="000A267C" w:rsidRPr="000E0427" w:rsidRDefault="000A267C" w:rsidP="00B8607D">
            <w:pPr>
              <w:pStyle w:val="ListParagraph"/>
              <w:tabs>
                <w:tab w:val="left" w:pos="3119"/>
              </w:tabs>
              <w:ind w:left="0"/>
              <w:rPr>
                <w:rFonts w:cs="Arial"/>
                <w:i/>
                <w:sz w:val="14"/>
                <w:szCs w:val="14"/>
              </w:rPr>
            </w:pPr>
            <w:r>
              <w:rPr>
                <w:rFonts w:cs="Arial"/>
                <w:i/>
                <w:sz w:val="14"/>
                <w:szCs w:val="14"/>
              </w:rPr>
              <w:t>Established a Buy-Sell Agreement with ABC Accounting Pty Ltd.  For details, please refer to the agreement which is located at Cabinet Reference C.3.  Agreement to be reviewed annually.</w:t>
            </w:r>
          </w:p>
        </w:tc>
        <w:tc>
          <w:tcPr>
            <w:tcW w:w="951" w:type="dxa"/>
            <w:shd w:val="clear" w:color="auto" w:fill="F2F2F2" w:themeFill="background1" w:themeFillShade="F2"/>
          </w:tcPr>
          <w:p w:rsidR="000A267C" w:rsidRPr="000E0427" w:rsidRDefault="000A267C" w:rsidP="00B8607D">
            <w:pPr>
              <w:pStyle w:val="ListParagraph"/>
              <w:tabs>
                <w:tab w:val="left" w:pos="3119"/>
              </w:tabs>
              <w:ind w:left="0"/>
              <w:rPr>
                <w:rFonts w:cs="Arial"/>
                <w:i/>
                <w:sz w:val="14"/>
                <w:szCs w:val="14"/>
              </w:rPr>
            </w:pPr>
            <w:r>
              <w:rPr>
                <w:rFonts w:cs="Arial"/>
                <w:i/>
                <w:sz w:val="14"/>
                <w:szCs w:val="14"/>
              </w:rPr>
              <w:t>26 November 2007.</w:t>
            </w:r>
          </w:p>
        </w:tc>
        <w:tc>
          <w:tcPr>
            <w:tcW w:w="1033" w:type="dxa"/>
            <w:shd w:val="clear" w:color="auto" w:fill="F2F2F2" w:themeFill="background1" w:themeFillShade="F2"/>
          </w:tcPr>
          <w:p w:rsidR="000A267C" w:rsidRPr="000E0427" w:rsidRDefault="000A267C" w:rsidP="00B8607D">
            <w:pPr>
              <w:pStyle w:val="ListParagraph"/>
              <w:tabs>
                <w:tab w:val="left" w:pos="3119"/>
              </w:tabs>
              <w:ind w:left="0"/>
              <w:rPr>
                <w:rFonts w:cs="Arial"/>
                <w:i/>
                <w:sz w:val="14"/>
                <w:szCs w:val="14"/>
              </w:rPr>
            </w:pPr>
            <w:r>
              <w:rPr>
                <w:rFonts w:cs="Arial"/>
                <w:i/>
                <w:sz w:val="14"/>
                <w:szCs w:val="14"/>
              </w:rPr>
              <w:t>Mr. X</w:t>
            </w:r>
          </w:p>
        </w:tc>
        <w:tc>
          <w:tcPr>
            <w:tcW w:w="738" w:type="dxa"/>
            <w:shd w:val="clear" w:color="auto" w:fill="F2F2F2" w:themeFill="background1" w:themeFillShade="F2"/>
          </w:tcPr>
          <w:p w:rsidR="000A267C" w:rsidRPr="000E0427" w:rsidRDefault="001B3E17" w:rsidP="00B8607D">
            <w:pPr>
              <w:pStyle w:val="ListParagraph"/>
              <w:tabs>
                <w:tab w:val="left" w:pos="3119"/>
              </w:tabs>
              <w:ind w:left="0"/>
              <w:rPr>
                <w:rFonts w:cs="Arial"/>
                <w:i/>
                <w:sz w:val="14"/>
                <w:szCs w:val="14"/>
              </w:rPr>
            </w:pPr>
            <w:r>
              <w:rPr>
                <w:rFonts w:cs="Arial"/>
                <w:i/>
                <w:sz w:val="14"/>
                <w:szCs w:val="14"/>
              </w:rPr>
              <w:t>31 December 2017</w:t>
            </w:r>
            <w:r w:rsidR="000A267C">
              <w:rPr>
                <w:rFonts w:cs="Arial"/>
                <w:i/>
                <w:sz w:val="14"/>
                <w:szCs w:val="14"/>
              </w:rPr>
              <w:t>.</w:t>
            </w:r>
          </w:p>
        </w:tc>
      </w:tr>
      <w:tr w:rsidR="000A267C" w:rsidRPr="000E0427" w:rsidTr="00B4028C">
        <w:tc>
          <w:tcPr>
            <w:tcW w:w="539" w:type="dxa"/>
            <w:vMerge/>
            <w:shd w:val="clear" w:color="auto" w:fill="F2F2F2" w:themeFill="background1" w:themeFillShade="F2"/>
          </w:tcPr>
          <w:p w:rsidR="000A267C" w:rsidRDefault="000A267C" w:rsidP="00A656FB">
            <w:pPr>
              <w:pStyle w:val="ListParagraph"/>
              <w:tabs>
                <w:tab w:val="left" w:pos="3119"/>
              </w:tabs>
              <w:ind w:left="0"/>
              <w:jc w:val="center"/>
              <w:rPr>
                <w:rFonts w:cs="Arial"/>
                <w:i/>
                <w:sz w:val="14"/>
                <w:szCs w:val="14"/>
              </w:rPr>
            </w:pPr>
          </w:p>
        </w:tc>
        <w:tc>
          <w:tcPr>
            <w:tcW w:w="880" w:type="dxa"/>
            <w:vMerge/>
            <w:shd w:val="clear" w:color="auto" w:fill="F2F2F2" w:themeFill="background1" w:themeFillShade="F2"/>
          </w:tcPr>
          <w:p w:rsidR="000A267C" w:rsidRDefault="000A267C" w:rsidP="00AB6EED">
            <w:pPr>
              <w:pStyle w:val="ListParagraph"/>
              <w:tabs>
                <w:tab w:val="left" w:pos="3119"/>
              </w:tabs>
              <w:ind w:left="0"/>
              <w:rPr>
                <w:rFonts w:cs="Arial"/>
                <w:i/>
                <w:sz w:val="14"/>
                <w:szCs w:val="14"/>
              </w:rPr>
            </w:pPr>
          </w:p>
        </w:tc>
        <w:tc>
          <w:tcPr>
            <w:tcW w:w="538" w:type="dxa"/>
            <w:shd w:val="clear" w:color="auto" w:fill="F2F2F2" w:themeFill="background1" w:themeFillShade="F2"/>
          </w:tcPr>
          <w:p w:rsidR="000A267C" w:rsidRDefault="000A267C" w:rsidP="00A656FB">
            <w:pPr>
              <w:pStyle w:val="ListParagraph"/>
              <w:tabs>
                <w:tab w:val="left" w:pos="3119"/>
              </w:tabs>
              <w:ind w:left="0"/>
              <w:jc w:val="center"/>
              <w:rPr>
                <w:rFonts w:cs="Arial"/>
                <w:i/>
                <w:sz w:val="14"/>
                <w:szCs w:val="14"/>
              </w:rPr>
            </w:pPr>
            <w:r>
              <w:rPr>
                <w:rFonts w:cs="Arial"/>
                <w:i/>
                <w:sz w:val="14"/>
                <w:szCs w:val="14"/>
              </w:rPr>
              <w:t>9</w:t>
            </w:r>
          </w:p>
        </w:tc>
        <w:tc>
          <w:tcPr>
            <w:tcW w:w="1134" w:type="dxa"/>
            <w:shd w:val="clear" w:color="auto" w:fill="F2F2F2" w:themeFill="background1" w:themeFillShade="F2"/>
          </w:tcPr>
          <w:p w:rsidR="000A267C" w:rsidRPr="00065855" w:rsidRDefault="000A267C" w:rsidP="00D14134">
            <w:pPr>
              <w:pStyle w:val="ListParagraph"/>
              <w:tabs>
                <w:tab w:val="left" w:pos="3119"/>
              </w:tabs>
              <w:ind w:left="0"/>
              <w:rPr>
                <w:rFonts w:cs="Arial"/>
                <w:i/>
                <w:sz w:val="14"/>
                <w:szCs w:val="14"/>
              </w:rPr>
            </w:pPr>
            <w:r>
              <w:rPr>
                <w:rFonts w:cs="Arial"/>
                <w:i/>
                <w:sz w:val="14"/>
                <w:szCs w:val="14"/>
              </w:rPr>
              <w:t>Loss of information due to natural disasters.</w:t>
            </w:r>
          </w:p>
        </w:tc>
        <w:tc>
          <w:tcPr>
            <w:tcW w:w="992" w:type="dxa"/>
            <w:shd w:val="clear" w:color="auto" w:fill="F2F2F2" w:themeFill="background1" w:themeFillShade="F2"/>
          </w:tcPr>
          <w:p w:rsidR="000A267C" w:rsidRPr="00065855" w:rsidRDefault="000A267C" w:rsidP="00E16178">
            <w:pPr>
              <w:pStyle w:val="ListParagraph"/>
              <w:tabs>
                <w:tab w:val="left" w:pos="3119"/>
              </w:tabs>
              <w:ind w:left="0"/>
              <w:rPr>
                <w:rFonts w:cs="Arial"/>
                <w:i/>
                <w:sz w:val="14"/>
                <w:szCs w:val="14"/>
              </w:rPr>
            </w:pPr>
            <w:r>
              <w:rPr>
                <w:rFonts w:cs="Arial"/>
                <w:i/>
                <w:sz w:val="14"/>
                <w:szCs w:val="14"/>
              </w:rPr>
              <w:t xml:space="preserve">Critical business information </w:t>
            </w:r>
            <w:proofErr w:type="gramStart"/>
            <w:r>
              <w:rPr>
                <w:rFonts w:cs="Arial"/>
                <w:i/>
                <w:sz w:val="14"/>
                <w:szCs w:val="14"/>
              </w:rPr>
              <w:t>are</w:t>
            </w:r>
            <w:proofErr w:type="gramEnd"/>
            <w:r>
              <w:rPr>
                <w:rFonts w:cs="Arial"/>
                <w:i/>
                <w:sz w:val="14"/>
                <w:szCs w:val="14"/>
              </w:rPr>
              <w:t xml:space="preserve"> destroyed due to occurrence of natural disasters (e.g. fire, flood etc.).  This will disrupt the operation of the business and negatively impact on the overall business profitability. </w:t>
            </w:r>
          </w:p>
        </w:tc>
        <w:tc>
          <w:tcPr>
            <w:tcW w:w="851" w:type="dxa"/>
            <w:shd w:val="clear" w:color="auto" w:fill="FFFF00"/>
          </w:tcPr>
          <w:p w:rsidR="000A267C" w:rsidRDefault="000A267C" w:rsidP="008A043A">
            <w:pPr>
              <w:pStyle w:val="ListParagraph"/>
              <w:tabs>
                <w:tab w:val="left" w:pos="3119"/>
              </w:tabs>
              <w:ind w:left="0"/>
              <w:jc w:val="center"/>
              <w:rPr>
                <w:rFonts w:cs="Arial"/>
                <w:i/>
                <w:sz w:val="14"/>
                <w:szCs w:val="14"/>
              </w:rPr>
            </w:pPr>
            <w:r>
              <w:rPr>
                <w:rFonts w:cs="Arial"/>
                <w:i/>
                <w:sz w:val="14"/>
                <w:szCs w:val="14"/>
              </w:rPr>
              <w:t>Moderate</w:t>
            </w:r>
          </w:p>
        </w:tc>
        <w:tc>
          <w:tcPr>
            <w:tcW w:w="1275" w:type="dxa"/>
            <w:shd w:val="clear" w:color="auto" w:fill="F2F2F2" w:themeFill="background1" w:themeFillShade="F2"/>
          </w:tcPr>
          <w:p w:rsidR="000A267C" w:rsidRPr="000E0427" w:rsidRDefault="000A267C" w:rsidP="009A4722">
            <w:pPr>
              <w:pStyle w:val="ListParagraph"/>
              <w:tabs>
                <w:tab w:val="left" w:pos="3119"/>
              </w:tabs>
              <w:ind w:left="0"/>
              <w:rPr>
                <w:rFonts w:cs="Arial"/>
                <w:i/>
                <w:sz w:val="14"/>
                <w:szCs w:val="14"/>
                <w:u w:val="single"/>
              </w:rPr>
            </w:pPr>
            <w:r>
              <w:rPr>
                <w:rFonts w:cs="Arial"/>
                <w:i/>
                <w:sz w:val="14"/>
                <w:szCs w:val="14"/>
                <w:u w:val="single"/>
              </w:rPr>
              <w:t xml:space="preserve">Transfer </w:t>
            </w:r>
            <w:r w:rsidRPr="000E0427">
              <w:rPr>
                <w:rFonts w:cs="Arial"/>
                <w:i/>
                <w:sz w:val="14"/>
                <w:szCs w:val="14"/>
                <w:u w:val="single"/>
              </w:rPr>
              <w:t>Risk</w:t>
            </w:r>
          </w:p>
          <w:p w:rsidR="000A267C" w:rsidRPr="000E0427" w:rsidRDefault="000A267C" w:rsidP="001A65EF">
            <w:pPr>
              <w:pStyle w:val="ListParagraph"/>
              <w:tabs>
                <w:tab w:val="left" w:pos="3119"/>
              </w:tabs>
              <w:ind w:left="0"/>
              <w:rPr>
                <w:rFonts w:cs="Arial"/>
                <w:i/>
                <w:sz w:val="14"/>
                <w:szCs w:val="14"/>
              </w:rPr>
            </w:pPr>
            <w:r>
              <w:rPr>
                <w:rFonts w:cs="Arial"/>
                <w:i/>
                <w:sz w:val="14"/>
                <w:szCs w:val="14"/>
              </w:rPr>
              <w:t>Ensure areas of business where critical information are held – are insured adequately and renewed timely.</w:t>
            </w:r>
          </w:p>
        </w:tc>
        <w:tc>
          <w:tcPr>
            <w:tcW w:w="1134" w:type="dxa"/>
            <w:shd w:val="clear" w:color="auto" w:fill="F2F2F2" w:themeFill="background1" w:themeFillShade="F2"/>
          </w:tcPr>
          <w:p w:rsidR="000A267C" w:rsidRDefault="000A267C" w:rsidP="00B8607D">
            <w:pPr>
              <w:pStyle w:val="ListParagraph"/>
              <w:tabs>
                <w:tab w:val="left" w:pos="3119"/>
              </w:tabs>
              <w:ind w:left="0"/>
              <w:rPr>
                <w:rFonts w:cs="Arial"/>
                <w:i/>
                <w:sz w:val="14"/>
                <w:szCs w:val="14"/>
              </w:rPr>
            </w:pPr>
            <w:r>
              <w:rPr>
                <w:rFonts w:cs="Arial"/>
                <w:i/>
                <w:sz w:val="14"/>
                <w:szCs w:val="14"/>
              </w:rPr>
              <w:t>23 August 2007</w:t>
            </w:r>
          </w:p>
        </w:tc>
        <w:tc>
          <w:tcPr>
            <w:tcW w:w="1276" w:type="dxa"/>
            <w:shd w:val="clear" w:color="auto" w:fill="F2F2F2" w:themeFill="background1" w:themeFillShade="F2"/>
          </w:tcPr>
          <w:p w:rsidR="000A267C" w:rsidRDefault="000A267C" w:rsidP="00B8607D">
            <w:pPr>
              <w:pStyle w:val="ListParagraph"/>
              <w:tabs>
                <w:tab w:val="left" w:pos="3119"/>
              </w:tabs>
              <w:ind w:left="0"/>
              <w:rPr>
                <w:rFonts w:cs="Arial"/>
                <w:i/>
                <w:sz w:val="14"/>
                <w:szCs w:val="14"/>
              </w:rPr>
            </w:pPr>
            <w:r>
              <w:rPr>
                <w:rFonts w:cs="Arial"/>
                <w:i/>
                <w:sz w:val="14"/>
                <w:szCs w:val="14"/>
              </w:rPr>
              <w:t xml:space="preserve">The following business areas have been insured by XYZ Insurance Ltd and the policy reviewed and updated </w:t>
            </w:r>
            <w:proofErr w:type="gramStart"/>
            <w:r>
              <w:rPr>
                <w:rFonts w:cs="Arial"/>
                <w:i/>
                <w:sz w:val="14"/>
                <w:szCs w:val="14"/>
              </w:rPr>
              <w:t>annually:-</w:t>
            </w:r>
            <w:proofErr w:type="gramEnd"/>
          </w:p>
          <w:p w:rsidR="000A267C" w:rsidRDefault="000A267C" w:rsidP="001A65EF">
            <w:pPr>
              <w:pStyle w:val="ListParagraph"/>
              <w:numPr>
                <w:ilvl w:val="0"/>
                <w:numId w:val="14"/>
              </w:numPr>
              <w:tabs>
                <w:tab w:val="left" w:pos="3119"/>
              </w:tabs>
              <w:ind w:left="176" w:hanging="142"/>
              <w:rPr>
                <w:rFonts w:cs="Arial"/>
                <w:i/>
                <w:sz w:val="14"/>
                <w:szCs w:val="14"/>
              </w:rPr>
            </w:pPr>
            <w:r>
              <w:rPr>
                <w:rFonts w:cs="Arial"/>
                <w:i/>
                <w:sz w:val="14"/>
                <w:szCs w:val="14"/>
              </w:rPr>
              <w:t>Back-up servers at location A, B and C;</w:t>
            </w:r>
          </w:p>
          <w:p w:rsidR="000A267C" w:rsidRDefault="000A267C" w:rsidP="001A65EF">
            <w:pPr>
              <w:pStyle w:val="ListParagraph"/>
              <w:numPr>
                <w:ilvl w:val="0"/>
                <w:numId w:val="14"/>
              </w:numPr>
              <w:tabs>
                <w:tab w:val="left" w:pos="3119"/>
              </w:tabs>
              <w:ind w:left="176" w:hanging="142"/>
              <w:rPr>
                <w:rFonts w:cs="Arial"/>
                <w:i/>
                <w:sz w:val="14"/>
                <w:szCs w:val="14"/>
              </w:rPr>
            </w:pPr>
            <w:r>
              <w:rPr>
                <w:rFonts w:cs="Arial"/>
                <w:i/>
                <w:sz w:val="14"/>
                <w:szCs w:val="14"/>
              </w:rPr>
              <w:t>Building E where the main office is located; and</w:t>
            </w:r>
          </w:p>
          <w:p w:rsidR="000A267C" w:rsidRDefault="000A267C" w:rsidP="001A65EF">
            <w:pPr>
              <w:pStyle w:val="ListParagraph"/>
              <w:numPr>
                <w:ilvl w:val="0"/>
                <w:numId w:val="14"/>
              </w:numPr>
              <w:tabs>
                <w:tab w:val="left" w:pos="3119"/>
              </w:tabs>
              <w:ind w:left="176" w:hanging="142"/>
              <w:rPr>
                <w:rFonts w:cs="Arial"/>
                <w:i/>
                <w:sz w:val="14"/>
                <w:szCs w:val="14"/>
              </w:rPr>
            </w:pPr>
            <w:r>
              <w:rPr>
                <w:rFonts w:cs="Arial"/>
                <w:i/>
                <w:sz w:val="14"/>
                <w:szCs w:val="14"/>
              </w:rPr>
              <w:t>Desktop IDs 145, 167 and 199.</w:t>
            </w:r>
          </w:p>
        </w:tc>
        <w:tc>
          <w:tcPr>
            <w:tcW w:w="951" w:type="dxa"/>
            <w:shd w:val="clear" w:color="auto" w:fill="F2F2F2" w:themeFill="background1" w:themeFillShade="F2"/>
          </w:tcPr>
          <w:p w:rsidR="000A267C" w:rsidRDefault="000A267C" w:rsidP="00B8607D">
            <w:pPr>
              <w:pStyle w:val="ListParagraph"/>
              <w:tabs>
                <w:tab w:val="left" w:pos="3119"/>
              </w:tabs>
              <w:ind w:left="0"/>
              <w:rPr>
                <w:rFonts w:cs="Arial"/>
                <w:i/>
                <w:sz w:val="14"/>
                <w:szCs w:val="14"/>
              </w:rPr>
            </w:pPr>
            <w:r>
              <w:rPr>
                <w:rFonts w:cs="Arial"/>
                <w:i/>
                <w:sz w:val="14"/>
                <w:szCs w:val="14"/>
              </w:rPr>
              <w:t>On-going</w:t>
            </w:r>
          </w:p>
        </w:tc>
        <w:tc>
          <w:tcPr>
            <w:tcW w:w="1033" w:type="dxa"/>
            <w:shd w:val="clear" w:color="auto" w:fill="F2F2F2" w:themeFill="background1" w:themeFillShade="F2"/>
          </w:tcPr>
          <w:p w:rsidR="000A267C" w:rsidRDefault="000A267C" w:rsidP="00B8607D">
            <w:pPr>
              <w:pStyle w:val="ListParagraph"/>
              <w:tabs>
                <w:tab w:val="left" w:pos="3119"/>
              </w:tabs>
              <w:ind w:left="0"/>
              <w:rPr>
                <w:rFonts w:cs="Arial"/>
                <w:i/>
                <w:sz w:val="14"/>
                <w:szCs w:val="14"/>
              </w:rPr>
            </w:pPr>
            <w:r>
              <w:rPr>
                <w:rFonts w:cs="Arial"/>
                <w:i/>
                <w:sz w:val="14"/>
                <w:szCs w:val="14"/>
              </w:rPr>
              <w:t>Mr. X</w:t>
            </w:r>
          </w:p>
        </w:tc>
        <w:tc>
          <w:tcPr>
            <w:tcW w:w="738" w:type="dxa"/>
            <w:shd w:val="clear" w:color="auto" w:fill="F2F2F2" w:themeFill="background1" w:themeFillShade="F2"/>
          </w:tcPr>
          <w:p w:rsidR="000A267C" w:rsidRDefault="001B3E17" w:rsidP="00B8607D">
            <w:pPr>
              <w:pStyle w:val="ListParagraph"/>
              <w:tabs>
                <w:tab w:val="left" w:pos="3119"/>
              </w:tabs>
              <w:ind w:left="0"/>
              <w:rPr>
                <w:rFonts w:cs="Arial"/>
                <w:i/>
                <w:sz w:val="14"/>
                <w:szCs w:val="14"/>
              </w:rPr>
            </w:pPr>
            <w:r>
              <w:rPr>
                <w:rFonts w:cs="Arial"/>
                <w:i/>
                <w:sz w:val="14"/>
                <w:szCs w:val="14"/>
              </w:rPr>
              <w:t>31</w:t>
            </w:r>
            <w:r w:rsidR="000A267C">
              <w:rPr>
                <w:rFonts w:cs="Arial"/>
                <w:i/>
                <w:sz w:val="14"/>
                <w:szCs w:val="14"/>
              </w:rPr>
              <w:t xml:space="preserve"> December 2017.</w:t>
            </w:r>
          </w:p>
        </w:tc>
      </w:tr>
      <w:tr w:rsidR="000A267C" w:rsidRPr="000E0427" w:rsidTr="00B4028C">
        <w:tc>
          <w:tcPr>
            <w:tcW w:w="539" w:type="dxa"/>
            <w:vMerge w:val="restart"/>
          </w:tcPr>
          <w:p w:rsidR="000A267C" w:rsidRDefault="000A267C" w:rsidP="00A656FB">
            <w:pPr>
              <w:pStyle w:val="ListParagraph"/>
              <w:tabs>
                <w:tab w:val="left" w:pos="3119"/>
              </w:tabs>
              <w:ind w:left="0"/>
              <w:jc w:val="center"/>
              <w:rPr>
                <w:rFonts w:cs="Arial"/>
                <w:i/>
                <w:sz w:val="14"/>
                <w:szCs w:val="14"/>
              </w:rPr>
            </w:pPr>
            <w:r>
              <w:rPr>
                <w:rFonts w:cs="Arial"/>
                <w:i/>
                <w:sz w:val="14"/>
                <w:szCs w:val="14"/>
              </w:rPr>
              <w:t>E</w:t>
            </w:r>
          </w:p>
          <w:p w:rsidR="000A267C" w:rsidRDefault="000A267C" w:rsidP="00A656FB">
            <w:pPr>
              <w:pStyle w:val="ListParagraph"/>
              <w:tabs>
                <w:tab w:val="left" w:pos="3119"/>
              </w:tabs>
              <w:ind w:left="0"/>
              <w:jc w:val="center"/>
              <w:rPr>
                <w:rFonts w:cs="Arial"/>
                <w:i/>
                <w:sz w:val="14"/>
                <w:szCs w:val="14"/>
              </w:rPr>
            </w:pPr>
          </w:p>
          <w:p w:rsidR="000A267C" w:rsidRDefault="000A267C" w:rsidP="00A656FB">
            <w:pPr>
              <w:pStyle w:val="ListParagraph"/>
              <w:tabs>
                <w:tab w:val="left" w:pos="3119"/>
              </w:tabs>
              <w:ind w:left="0"/>
              <w:jc w:val="center"/>
              <w:rPr>
                <w:rFonts w:cs="Arial"/>
                <w:i/>
                <w:sz w:val="14"/>
                <w:szCs w:val="14"/>
              </w:rPr>
            </w:pPr>
          </w:p>
          <w:p w:rsidR="000A267C" w:rsidRDefault="000A267C" w:rsidP="00A656FB">
            <w:pPr>
              <w:pStyle w:val="ListParagraph"/>
              <w:tabs>
                <w:tab w:val="left" w:pos="3119"/>
              </w:tabs>
              <w:ind w:left="0"/>
              <w:jc w:val="center"/>
              <w:rPr>
                <w:rFonts w:cs="Arial"/>
                <w:i/>
                <w:sz w:val="14"/>
                <w:szCs w:val="14"/>
              </w:rPr>
            </w:pPr>
          </w:p>
          <w:p w:rsidR="000A267C" w:rsidRDefault="000A267C" w:rsidP="00A656FB">
            <w:pPr>
              <w:pStyle w:val="ListParagraph"/>
              <w:tabs>
                <w:tab w:val="left" w:pos="3119"/>
              </w:tabs>
              <w:ind w:left="0"/>
              <w:jc w:val="center"/>
              <w:rPr>
                <w:rFonts w:cs="Arial"/>
                <w:i/>
                <w:sz w:val="14"/>
                <w:szCs w:val="14"/>
              </w:rPr>
            </w:pPr>
          </w:p>
          <w:p w:rsidR="000A267C" w:rsidRDefault="000A267C" w:rsidP="00A656FB">
            <w:pPr>
              <w:pStyle w:val="ListParagraph"/>
              <w:tabs>
                <w:tab w:val="left" w:pos="3119"/>
              </w:tabs>
              <w:ind w:left="0"/>
              <w:jc w:val="center"/>
              <w:rPr>
                <w:rFonts w:cs="Arial"/>
                <w:i/>
                <w:sz w:val="14"/>
                <w:szCs w:val="14"/>
              </w:rPr>
            </w:pPr>
          </w:p>
          <w:p w:rsidR="000A267C" w:rsidRDefault="000A267C" w:rsidP="00A656FB">
            <w:pPr>
              <w:pStyle w:val="ListParagraph"/>
              <w:tabs>
                <w:tab w:val="left" w:pos="3119"/>
              </w:tabs>
              <w:ind w:left="0"/>
              <w:jc w:val="center"/>
              <w:rPr>
                <w:rFonts w:cs="Arial"/>
                <w:i/>
                <w:sz w:val="14"/>
                <w:szCs w:val="14"/>
              </w:rPr>
            </w:pPr>
          </w:p>
          <w:p w:rsidR="000A267C" w:rsidRDefault="000A267C" w:rsidP="00A656FB">
            <w:pPr>
              <w:pStyle w:val="ListParagraph"/>
              <w:tabs>
                <w:tab w:val="left" w:pos="3119"/>
              </w:tabs>
              <w:ind w:left="0"/>
              <w:jc w:val="center"/>
              <w:rPr>
                <w:rFonts w:cs="Arial"/>
                <w:i/>
                <w:sz w:val="14"/>
                <w:szCs w:val="14"/>
              </w:rPr>
            </w:pPr>
          </w:p>
          <w:p w:rsidR="000A267C" w:rsidRDefault="000A267C" w:rsidP="00A656FB">
            <w:pPr>
              <w:pStyle w:val="ListParagraph"/>
              <w:tabs>
                <w:tab w:val="left" w:pos="3119"/>
              </w:tabs>
              <w:ind w:left="0"/>
              <w:jc w:val="center"/>
              <w:rPr>
                <w:rFonts w:cs="Arial"/>
                <w:i/>
                <w:sz w:val="14"/>
                <w:szCs w:val="14"/>
              </w:rPr>
            </w:pPr>
          </w:p>
          <w:p w:rsidR="000A267C" w:rsidRDefault="000A267C" w:rsidP="00A656FB">
            <w:pPr>
              <w:pStyle w:val="ListParagraph"/>
              <w:tabs>
                <w:tab w:val="left" w:pos="3119"/>
              </w:tabs>
              <w:ind w:left="0"/>
              <w:jc w:val="center"/>
              <w:rPr>
                <w:rFonts w:cs="Arial"/>
                <w:i/>
                <w:sz w:val="14"/>
                <w:szCs w:val="14"/>
              </w:rPr>
            </w:pPr>
          </w:p>
          <w:p w:rsidR="000A267C" w:rsidRDefault="000A267C" w:rsidP="00A656FB">
            <w:pPr>
              <w:pStyle w:val="ListParagraph"/>
              <w:tabs>
                <w:tab w:val="left" w:pos="3119"/>
              </w:tabs>
              <w:ind w:left="0"/>
              <w:jc w:val="center"/>
              <w:rPr>
                <w:rFonts w:cs="Arial"/>
                <w:i/>
                <w:sz w:val="14"/>
                <w:szCs w:val="14"/>
              </w:rPr>
            </w:pPr>
          </w:p>
          <w:p w:rsidR="000A267C" w:rsidRDefault="000A267C" w:rsidP="00A656FB">
            <w:pPr>
              <w:pStyle w:val="ListParagraph"/>
              <w:tabs>
                <w:tab w:val="left" w:pos="3119"/>
              </w:tabs>
              <w:ind w:left="0"/>
              <w:jc w:val="center"/>
              <w:rPr>
                <w:rFonts w:cs="Arial"/>
                <w:i/>
                <w:sz w:val="14"/>
                <w:szCs w:val="14"/>
              </w:rPr>
            </w:pPr>
          </w:p>
          <w:p w:rsidR="000A267C" w:rsidRDefault="000A267C" w:rsidP="00A656FB">
            <w:pPr>
              <w:pStyle w:val="ListParagraph"/>
              <w:tabs>
                <w:tab w:val="left" w:pos="3119"/>
              </w:tabs>
              <w:ind w:left="0"/>
              <w:jc w:val="center"/>
              <w:rPr>
                <w:rFonts w:cs="Arial"/>
                <w:i/>
                <w:sz w:val="14"/>
                <w:szCs w:val="14"/>
              </w:rPr>
            </w:pPr>
          </w:p>
          <w:p w:rsidR="000A267C" w:rsidRDefault="000A267C" w:rsidP="00A656FB">
            <w:pPr>
              <w:pStyle w:val="ListParagraph"/>
              <w:tabs>
                <w:tab w:val="left" w:pos="3119"/>
              </w:tabs>
              <w:ind w:left="0"/>
              <w:jc w:val="center"/>
              <w:rPr>
                <w:rFonts w:cs="Arial"/>
                <w:i/>
                <w:sz w:val="14"/>
                <w:szCs w:val="14"/>
              </w:rPr>
            </w:pPr>
          </w:p>
          <w:p w:rsidR="000A267C" w:rsidRDefault="000A267C" w:rsidP="00A656FB">
            <w:pPr>
              <w:pStyle w:val="ListParagraph"/>
              <w:tabs>
                <w:tab w:val="left" w:pos="3119"/>
              </w:tabs>
              <w:ind w:left="0"/>
              <w:jc w:val="center"/>
              <w:rPr>
                <w:rFonts w:cs="Arial"/>
                <w:i/>
                <w:sz w:val="14"/>
                <w:szCs w:val="14"/>
              </w:rPr>
            </w:pPr>
          </w:p>
          <w:p w:rsidR="000A267C" w:rsidRDefault="000A267C" w:rsidP="00A656FB">
            <w:pPr>
              <w:pStyle w:val="ListParagraph"/>
              <w:tabs>
                <w:tab w:val="left" w:pos="3119"/>
              </w:tabs>
              <w:ind w:left="0"/>
              <w:jc w:val="center"/>
              <w:rPr>
                <w:rFonts w:cs="Arial"/>
                <w:i/>
                <w:sz w:val="14"/>
                <w:szCs w:val="14"/>
              </w:rPr>
            </w:pPr>
          </w:p>
          <w:p w:rsidR="000A267C" w:rsidRDefault="000A267C" w:rsidP="00A656FB">
            <w:pPr>
              <w:pStyle w:val="ListParagraph"/>
              <w:tabs>
                <w:tab w:val="left" w:pos="3119"/>
              </w:tabs>
              <w:ind w:left="0"/>
              <w:jc w:val="center"/>
              <w:rPr>
                <w:rFonts w:cs="Arial"/>
                <w:i/>
                <w:sz w:val="14"/>
                <w:szCs w:val="14"/>
              </w:rPr>
            </w:pPr>
          </w:p>
          <w:p w:rsidR="000A267C" w:rsidRDefault="000A267C" w:rsidP="00A656FB">
            <w:pPr>
              <w:pStyle w:val="ListParagraph"/>
              <w:tabs>
                <w:tab w:val="left" w:pos="3119"/>
              </w:tabs>
              <w:ind w:left="0"/>
              <w:jc w:val="center"/>
              <w:rPr>
                <w:rFonts w:cs="Arial"/>
                <w:i/>
                <w:sz w:val="14"/>
                <w:szCs w:val="14"/>
              </w:rPr>
            </w:pPr>
          </w:p>
          <w:p w:rsidR="000A267C" w:rsidRDefault="000A267C" w:rsidP="00A656FB">
            <w:pPr>
              <w:pStyle w:val="ListParagraph"/>
              <w:tabs>
                <w:tab w:val="left" w:pos="3119"/>
              </w:tabs>
              <w:ind w:left="0"/>
              <w:jc w:val="center"/>
              <w:rPr>
                <w:rFonts w:cs="Arial"/>
                <w:i/>
                <w:sz w:val="14"/>
                <w:szCs w:val="14"/>
              </w:rPr>
            </w:pPr>
          </w:p>
          <w:p w:rsidR="000A267C" w:rsidRDefault="000A267C" w:rsidP="00A656FB">
            <w:pPr>
              <w:pStyle w:val="ListParagraph"/>
              <w:tabs>
                <w:tab w:val="left" w:pos="3119"/>
              </w:tabs>
              <w:ind w:left="0"/>
              <w:jc w:val="center"/>
              <w:rPr>
                <w:rFonts w:cs="Arial"/>
                <w:i/>
                <w:sz w:val="14"/>
                <w:szCs w:val="14"/>
              </w:rPr>
            </w:pPr>
          </w:p>
          <w:p w:rsidR="000A267C" w:rsidRDefault="000A267C" w:rsidP="00A656FB">
            <w:pPr>
              <w:pStyle w:val="ListParagraph"/>
              <w:tabs>
                <w:tab w:val="left" w:pos="3119"/>
              </w:tabs>
              <w:ind w:left="0"/>
              <w:jc w:val="center"/>
              <w:rPr>
                <w:rFonts w:cs="Arial"/>
                <w:i/>
                <w:sz w:val="14"/>
                <w:szCs w:val="14"/>
              </w:rPr>
            </w:pPr>
          </w:p>
          <w:p w:rsidR="000A267C" w:rsidRDefault="000A267C" w:rsidP="00A656FB">
            <w:pPr>
              <w:pStyle w:val="ListParagraph"/>
              <w:tabs>
                <w:tab w:val="left" w:pos="3119"/>
              </w:tabs>
              <w:ind w:left="0"/>
              <w:jc w:val="center"/>
              <w:rPr>
                <w:rFonts w:cs="Arial"/>
                <w:i/>
                <w:sz w:val="14"/>
                <w:szCs w:val="14"/>
              </w:rPr>
            </w:pPr>
          </w:p>
          <w:p w:rsidR="000A267C" w:rsidRDefault="000A267C" w:rsidP="00A656FB">
            <w:pPr>
              <w:pStyle w:val="ListParagraph"/>
              <w:tabs>
                <w:tab w:val="left" w:pos="3119"/>
              </w:tabs>
              <w:ind w:left="0"/>
              <w:jc w:val="center"/>
              <w:rPr>
                <w:rFonts w:cs="Arial"/>
                <w:i/>
                <w:sz w:val="14"/>
                <w:szCs w:val="14"/>
              </w:rPr>
            </w:pPr>
          </w:p>
          <w:p w:rsidR="000A267C" w:rsidRDefault="000A267C" w:rsidP="00A656FB">
            <w:pPr>
              <w:pStyle w:val="ListParagraph"/>
              <w:tabs>
                <w:tab w:val="left" w:pos="3119"/>
              </w:tabs>
              <w:ind w:left="0"/>
              <w:jc w:val="center"/>
              <w:rPr>
                <w:rFonts w:cs="Arial"/>
                <w:i/>
                <w:sz w:val="14"/>
                <w:szCs w:val="14"/>
              </w:rPr>
            </w:pPr>
          </w:p>
          <w:p w:rsidR="000A267C" w:rsidRDefault="000A267C" w:rsidP="00A656FB">
            <w:pPr>
              <w:pStyle w:val="ListParagraph"/>
              <w:tabs>
                <w:tab w:val="left" w:pos="3119"/>
              </w:tabs>
              <w:ind w:left="0"/>
              <w:jc w:val="center"/>
              <w:rPr>
                <w:rFonts w:cs="Arial"/>
                <w:i/>
                <w:sz w:val="14"/>
                <w:szCs w:val="14"/>
              </w:rPr>
            </w:pPr>
          </w:p>
          <w:p w:rsidR="000A267C" w:rsidRDefault="000A267C" w:rsidP="00A656FB">
            <w:pPr>
              <w:pStyle w:val="ListParagraph"/>
              <w:tabs>
                <w:tab w:val="left" w:pos="3119"/>
              </w:tabs>
              <w:ind w:left="0"/>
              <w:jc w:val="center"/>
              <w:rPr>
                <w:rFonts w:cs="Arial"/>
                <w:i/>
                <w:sz w:val="14"/>
                <w:szCs w:val="14"/>
              </w:rPr>
            </w:pPr>
          </w:p>
          <w:p w:rsidR="000A267C" w:rsidRDefault="000A267C" w:rsidP="00A656FB">
            <w:pPr>
              <w:pStyle w:val="ListParagraph"/>
              <w:tabs>
                <w:tab w:val="left" w:pos="3119"/>
              </w:tabs>
              <w:ind w:left="0"/>
              <w:jc w:val="center"/>
              <w:rPr>
                <w:rFonts w:cs="Arial"/>
                <w:i/>
                <w:sz w:val="14"/>
                <w:szCs w:val="14"/>
              </w:rPr>
            </w:pPr>
          </w:p>
          <w:p w:rsidR="000A267C" w:rsidRDefault="000A267C" w:rsidP="00A656FB">
            <w:pPr>
              <w:pStyle w:val="ListParagraph"/>
              <w:tabs>
                <w:tab w:val="left" w:pos="3119"/>
              </w:tabs>
              <w:ind w:left="0"/>
              <w:jc w:val="center"/>
              <w:rPr>
                <w:rFonts w:cs="Arial"/>
                <w:i/>
                <w:sz w:val="14"/>
                <w:szCs w:val="14"/>
              </w:rPr>
            </w:pPr>
          </w:p>
          <w:p w:rsidR="000A267C" w:rsidRDefault="000A267C" w:rsidP="00A656FB">
            <w:pPr>
              <w:pStyle w:val="ListParagraph"/>
              <w:tabs>
                <w:tab w:val="left" w:pos="3119"/>
              </w:tabs>
              <w:ind w:left="0"/>
              <w:jc w:val="center"/>
              <w:rPr>
                <w:rFonts w:cs="Arial"/>
                <w:i/>
                <w:sz w:val="14"/>
                <w:szCs w:val="14"/>
              </w:rPr>
            </w:pPr>
          </w:p>
          <w:p w:rsidR="000A267C" w:rsidRDefault="000A267C" w:rsidP="00A656FB">
            <w:pPr>
              <w:pStyle w:val="ListParagraph"/>
              <w:tabs>
                <w:tab w:val="left" w:pos="3119"/>
              </w:tabs>
              <w:ind w:left="0"/>
              <w:jc w:val="center"/>
              <w:rPr>
                <w:rFonts w:cs="Arial"/>
                <w:i/>
                <w:sz w:val="14"/>
                <w:szCs w:val="14"/>
              </w:rPr>
            </w:pPr>
          </w:p>
          <w:p w:rsidR="000A267C" w:rsidRDefault="000A267C" w:rsidP="00A656FB">
            <w:pPr>
              <w:pStyle w:val="ListParagraph"/>
              <w:tabs>
                <w:tab w:val="left" w:pos="3119"/>
              </w:tabs>
              <w:ind w:left="0"/>
              <w:jc w:val="center"/>
              <w:rPr>
                <w:rFonts w:cs="Arial"/>
                <w:i/>
                <w:sz w:val="14"/>
                <w:szCs w:val="14"/>
              </w:rPr>
            </w:pPr>
          </w:p>
          <w:p w:rsidR="000A267C" w:rsidRDefault="000A267C" w:rsidP="00A656FB">
            <w:pPr>
              <w:pStyle w:val="ListParagraph"/>
              <w:tabs>
                <w:tab w:val="left" w:pos="3119"/>
              </w:tabs>
              <w:ind w:left="0"/>
              <w:jc w:val="center"/>
              <w:rPr>
                <w:rFonts w:cs="Arial"/>
                <w:i/>
                <w:sz w:val="14"/>
                <w:szCs w:val="14"/>
              </w:rPr>
            </w:pPr>
          </w:p>
          <w:p w:rsidR="000A267C" w:rsidRDefault="000A267C" w:rsidP="00A656FB">
            <w:pPr>
              <w:pStyle w:val="ListParagraph"/>
              <w:tabs>
                <w:tab w:val="left" w:pos="3119"/>
              </w:tabs>
              <w:ind w:left="0"/>
              <w:jc w:val="center"/>
              <w:rPr>
                <w:rFonts w:cs="Arial"/>
                <w:i/>
                <w:sz w:val="14"/>
                <w:szCs w:val="14"/>
              </w:rPr>
            </w:pPr>
          </w:p>
          <w:p w:rsidR="000A267C" w:rsidRDefault="000A267C" w:rsidP="00A656FB">
            <w:pPr>
              <w:pStyle w:val="ListParagraph"/>
              <w:tabs>
                <w:tab w:val="left" w:pos="3119"/>
              </w:tabs>
              <w:ind w:left="0"/>
              <w:jc w:val="center"/>
              <w:rPr>
                <w:rFonts w:cs="Arial"/>
                <w:i/>
                <w:sz w:val="14"/>
                <w:szCs w:val="14"/>
              </w:rPr>
            </w:pPr>
          </w:p>
          <w:p w:rsidR="000A267C" w:rsidRDefault="000A267C" w:rsidP="00A656FB">
            <w:pPr>
              <w:pStyle w:val="ListParagraph"/>
              <w:tabs>
                <w:tab w:val="left" w:pos="3119"/>
              </w:tabs>
              <w:ind w:left="0"/>
              <w:jc w:val="center"/>
              <w:rPr>
                <w:rFonts w:cs="Arial"/>
                <w:i/>
                <w:sz w:val="14"/>
                <w:szCs w:val="14"/>
              </w:rPr>
            </w:pPr>
          </w:p>
          <w:p w:rsidR="000A267C" w:rsidRDefault="000A267C" w:rsidP="00A656FB">
            <w:pPr>
              <w:pStyle w:val="ListParagraph"/>
              <w:tabs>
                <w:tab w:val="left" w:pos="3119"/>
              </w:tabs>
              <w:ind w:left="0"/>
              <w:jc w:val="center"/>
              <w:rPr>
                <w:rFonts w:cs="Arial"/>
                <w:i/>
                <w:sz w:val="14"/>
                <w:szCs w:val="14"/>
              </w:rPr>
            </w:pPr>
          </w:p>
          <w:p w:rsidR="000A267C" w:rsidRDefault="000A267C" w:rsidP="00A656FB">
            <w:pPr>
              <w:pStyle w:val="ListParagraph"/>
              <w:tabs>
                <w:tab w:val="left" w:pos="3119"/>
              </w:tabs>
              <w:ind w:left="0"/>
              <w:jc w:val="center"/>
              <w:rPr>
                <w:rFonts w:cs="Arial"/>
                <w:i/>
                <w:sz w:val="14"/>
                <w:szCs w:val="14"/>
              </w:rPr>
            </w:pPr>
          </w:p>
          <w:p w:rsidR="000A267C" w:rsidRDefault="000A267C" w:rsidP="00A656FB">
            <w:pPr>
              <w:pStyle w:val="ListParagraph"/>
              <w:tabs>
                <w:tab w:val="left" w:pos="3119"/>
              </w:tabs>
              <w:ind w:left="0"/>
              <w:jc w:val="center"/>
              <w:rPr>
                <w:rFonts w:cs="Arial"/>
                <w:i/>
                <w:sz w:val="14"/>
                <w:szCs w:val="14"/>
              </w:rPr>
            </w:pPr>
          </w:p>
          <w:p w:rsidR="000A267C" w:rsidRPr="000E0427" w:rsidRDefault="000A267C" w:rsidP="00A656FB">
            <w:pPr>
              <w:pStyle w:val="ListParagraph"/>
              <w:tabs>
                <w:tab w:val="left" w:pos="3119"/>
              </w:tabs>
              <w:ind w:left="0"/>
              <w:jc w:val="center"/>
              <w:rPr>
                <w:rFonts w:cs="Arial"/>
                <w:i/>
                <w:sz w:val="14"/>
                <w:szCs w:val="14"/>
              </w:rPr>
            </w:pPr>
          </w:p>
        </w:tc>
        <w:tc>
          <w:tcPr>
            <w:tcW w:w="880" w:type="dxa"/>
            <w:vMerge w:val="restart"/>
          </w:tcPr>
          <w:p w:rsidR="000A267C" w:rsidRDefault="000A267C" w:rsidP="00174ADB">
            <w:pPr>
              <w:pStyle w:val="ListParagraph"/>
              <w:tabs>
                <w:tab w:val="left" w:pos="3119"/>
              </w:tabs>
              <w:ind w:left="0"/>
              <w:rPr>
                <w:rFonts w:cs="Arial"/>
                <w:i/>
                <w:sz w:val="14"/>
                <w:szCs w:val="14"/>
              </w:rPr>
            </w:pPr>
            <w:r>
              <w:rPr>
                <w:rFonts w:cs="Arial"/>
                <w:i/>
                <w:sz w:val="14"/>
                <w:szCs w:val="14"/>
              </w:rPr>
              <w:lastRenderedPageBreak/>
              <w:t>Financial risks</w:t>
            </w:r>
          </w:p>
          <w:p w:rsidR="000A267C" w:rsidRDefault="000A267C" w:rsidP="00174ADB">
            <w:pPr>
              <w:pStyle w:val="ListParagraph"/>
              <w:tabs>
                <w:tab w:val="left" w:pos="3119"/>
              </w:tabs>
              <w:ind w:left="0"/>
              <w:rPr>
                <w:rFonts w:cs="Arial"/>
                <w:i/>
                <w:sz w:val="14"/>
                <w:szCs w:val="14"/>
              </w:rPr>
            </w:pPr>
          </w:p>
          <w:p w:rsidR="000A267C" w:rsidRDefault="000A267C" w:rsidP="00174ADB">
            <w:pPr>
              <w:pStyle w:val="ListParagraph"/>
              <w:tabs>
                <w:tab w:val="left" w:pos="3119"/>
              </w:tabs>
              <w:ind w:left="0"/>
              <w:rPr>
                <w:rFonts w:cs="Arial"/>
                <w:i/>
                <w:sz w:val="14"/>
                <w:szCs w:val="14"/>
              </w:rPr>
            </w:pPr>
          </w:p>
          <w:p w:rsidR="000A267C" w:rsidRDefault="000A267C" w:rsidP="00174ADB">
            <w:pPr>
              <w:pStyle w:val="ListParagraph"/>
              <w:tabs>
                <w:tab w:val="left" w:pos="3119"/>
              </w:tabs>
              <w:ind w:left="0"/>
              <w:rPr>
                <w:rFonts w:cs="Arial"/>
                <w:i/>
                <w:sz w:val="14"/>
                <w:szCs w:val="14"/>
              </w:rPr>
            </w:pPr>
          </w:p>
          <w:p w:rsidR="000A267C" w:rsidRDefault="000A267C" w:rsidP="00174ADB">
            <w:pPr>
              <w:pStyle w:val="ListParagraph"/>
              <w:tabs>
                <w:tab w:val="left" w:pos="3119"/>
              </w:tabs>
              <w:ind w:left="0"/>
              <w:rPr>
                <w:rFonts w:cs="Arial"/>
                <w:i/>
                <w:sz w:val="14"/>
                <w:szCs w:val="14"/>
              </w:rPr>
            </w:pPr>
          </w:p>
          <w:p w:rsidR="000A267C" w:rsidRDefault="000A267C" w:rsidP="00174ADB">
            <w:pPr>
              <w:pStyle w:val="ListParagraph"/>
              <w:tabs>
                <w:tab w:val="left" w:pos="3119"/>
              </w:tabs>
              <w:ind w:left="0"/>
              <w:rPr>
                <w:rFonts w:cs="Arial"/>
                <w:i/>
                <w:sz w:val="14"/>
                <w:szCs w:val="14"/>
              </w:rPr>
            </w:pPr>
          </w:p>
          <w:p w:rsidR="000A267C" w:rsidRDefault="000A267C" w:rsidP="00174ADB">
            <w:pPr>
              <w:pStyle w:val="ListParagraph"/>
              <w:tabs>
                <w:tab w:val="left" w:pos="3119"/>
              </w:tabs>
              <w:ind w:left="0"/>
              <w:rPr>
                <w:rFonts w:cs="Arial"/>
                <w:i/>
                <w:sz w:val="14"/>
                <w:szCs w:val="14"/>
              </w:rPr>
            </w:pPr>
          </w:p>
          <w:p w:rsidR="000A267C" w:rsidRDefault="000A267C" w:rsidP="00174ADB">
            <w:pPr>
              <w:pStyle w:val="ListParagraph"/>
              <w:tabs>
                <w:tab w:val="left" w:pos="3119"/>
              </w:tabs>
              <w:ind w:left="0"/>
              <w:rPr>
                <w:rFonts w:cs="Arial"/>
                <w:i/>
                <w:sz w:val="14"/>
                <w:szCs w:val="14"/>
              </w:rPr>
            </w:pPr>
          </w:p>
          <w:p w:rsidR="000A267C" w:rsidRDefault="000A267C" w:rsidP="00174ADB">
            <w:pPr>
              <w:pStyle w:val="ListParagraph"/>
              <w:tabs>
                <w:tab w:val="left" w:pos="3119"/>
              </w:tabs>
              <w:ind w:left="0"/>
              <w:rPr>
                <w:rFonts w:cs="Arial"/>
                <w:i/>
                <w:sz w:val="14"/>
                <w:szCs w:val="14"/>
              </w:rPr>
            </w:pPr>
          </w:p>
          <w:p w:rsidR="000A267C" w:rsidRDefault="000A267C" w:rsidP="00174ADB">
            <w:pPr>
              <w:pStyle w:val="ListParagraph"/>
              <w:tabs>
                <w:tab w:val="left" w:pos="3119"/>
              </w:tabs>
              <w:ind w:left="0"/>
              <w:rPr>
                <w:rFonts w:cs="Arial"/>
                <w:i/>
                <w:sz w:val="14"/>
                <w:szCs w:val="14"/>
              </w:rPr>
            </w:pPr>
          </w:p>
          <w:p w:rsidR="000A267C" w:rsidRDefault="000A267C" w:rsidP="00174ADB">
            <w:pPr>
              <w:pStyle w:val="ListParagraph"/>
              <w:tabs>
                <w:tab w:val="left" w:pos="3119"/>
              </w:tabs>
              <w:ind w:left="0"/>
              <w:rPr>
                <w:rFonts w:cs="Arial"/>
                <w:i/>
                <w:sz w:val="14"/>
                <w:szCs w:val="14"/>
              </w:rPr>
            </w:pPr>
          </w:p>
          <w:p w:rsidR="000A267C" w:rsidRDefault="000A267C" w:rsidP="00174ADB">
            <w:pPr>
              <w:pStyle w:val="ListParagraph"/>
              <w:tabs>
                <w:tab w:val="left" w:pos="3119"/>
              </w:tabs>
              <w:ind w:left="0"/>
              <w:rPr>
                <w:rFonts w:cs="Arial"/>
                <w:i/>
                <w:sz w:val="14"/>
                <w:szCs w:val="14"/>
              </w:rPr>
            </w:pPr>
          </w:p>
          <w:p w:rsidR="000A267C" w:rsidRDefault="000A267C" w:rsidP="00174ADB">
            <w:pPr>
              <w:pStyle w:val="ListParagraph"/>
              <w:tabs>
                <w:tab w:val="left" w:pos="3119"/>
              </w:tabs>
              <w:ind w:left="0"/>
              <w:rPr>
                <w:rFonts w:cs="Arial"/>
                <w:i/>
                <w:sz w:val="14"/>
                <w:szCs w:val="14"/>
              </w:rPr>
            </w:pPr>
          </w:p>
          <w:p w:rsidR="000A267C" w:rsidRDefault="000A267C" w:rsidP="00174ADB">
            <w:pPr>
              <w:pStyle w:val="ListParagraph"/>
              <w:tabs>
                <w:tab w:val="left" w:pos="3119"/>
              </w:tabs>
              <w:ind w:left="0"/>
              <w:rPr>
                <w:rFonts w:cs="Arial"/>
                <w:i/>
                <w:sz w:val="14"/>
                <w:szCs w:val="14"/>
              </w:rPr>
            </w:pPr>
          </w:p>
          <w:p w:rsidR="000A267C" w:rsidRDefault="000A267C" w:rsidP="00174ADB">
            <w:pPr>
              <w:pStyle w:val="ListParagraph"/>
              <w:tabs>
                <w:tab w:val="left" w:pos="3119"/>
              </w:tabs>
              <w:ind w:left="0"/>
              <w:rPr>
                <w:rFonts w:cs="Arial"/>
                <w:i/>
                <w:sz w:val="14"/>
                <w:szCs w:val="14"/>
              </w:rPr>
            </w:pPr>
          </w:p>
          <w:p w:rsidR="000A267C" w:rsidRDefault="000A267C" w:rsidP="00174ADB">
            <w:pPr>
              <w:pStyle w:val="ListParagraph"/>
              <w:tabs>
                <w:tab w:val="left" w:pos="3119"/>
              </w:tabs>
              <w:ind w:left="0"/>
              <w:rPr>
                <w:rFonts w:cs="Arial"/>
                <w:i/>
                <w:sz w:val="14"/>
                <w:szCs w:val="14"/>
              </w:rPr>
            </w:pPr>
          </w:p>
          <w:p w:rsidR="000A267C" w:rsidRDefault="000A267C" w:rsidP="00174ADB">
            <w:pPr>
              <w:pStyle w:val="ListParagraph"/>
              <w:tabs>
                <w:tab w:val="left" w:pos="3119"/>
              </w:tabs>
              <w:ind w:left="0"/>
              <w:rPr>
                <w:rFonts w:cs="Arial"/>
                <w:i/>
                <w:sz w:val="14"/>
                <w:szCs w:val="14"/>
              </w:rPr>
            </w:pPr>
          </w:p>
          <w:p w:rsidR="000A267C" w:rsidRDefault="000A267C" w:rsidP="00174ADB">
            <w:pPr>
              <w:pStyle w:val="ListParagraph"/>
              <w:tabs>
                <w:tab w:val="left" w:pos="3119"/>
              </w:tabs>
              <w:ind w:left="0"/>
              <w:rPr>
                <w:rFonts w:cs="Arial"/>
                <w:i/>
                <w:sz w:val="14"/>
                <w:szCs w:val="14"/>
              </w:rPr>
            </w:pPr>
          </w:p>
          <w:p w:rsidR="000A267C" w:rsidRDefault="000A267C" w:rsidP="00174ADB">
            <w:pPr>
              <w:pStyle w:val="ListParagraph"/>
              <w:tabs>
                <w:tab w:val="left" w:pos="3119"/>
              </w:tabs>
              <w:ind w:left="0"/>
              <w:rPr>
                <w:rFonts w:cs="Arial"/>
                <w:i/>
                <w:sz w:val="14"/>
                <w:szCs w:val="14"/>
              </w:rPr>
            </w:pPr>
          </w:p>
          <w:p w:rsidR="000A267C" w:rsidRDefault="000A267C" w:rsidP="00174ADB">
            <w:pPr>
              <w:pStyle w:val="ListParagraph"/>
              <w:tabs>
                <w:tab w:val="left" w:pos="3119"/>
              </w:tabs>
              <w:ind w:left="0"/>
              <w:rPr>
                <w:rFonts w:cs="Arial"/>
                <w:i/>
                <w:sz w:val="14"/>
                <w:szCs w:val="14"/>
              </w:rPr>
            </w:pPr>
          </w:p>
          <w:p w:rsidR="000A267C" w:rsidRDefault="000A267C" w:rsidP="00174ADB">
            <w:pPr>
              <w:pStyle w:val="ListParagraph"/>
              <w:tabs>
                <w:tab w:val="left" w:pos="3119"/>
              </w:tabs>
              <w:ind w:left="0"/>
              <w:rPr>
                <w:rFonts w:cs="Arial"/>
                <w:i/>
                <w:sz w:val="14"/>
                <w:szCs w:val="14"/>
              </w:rPr>
            </w:pPr>
          </w:p>
          <w:p w:rsidR="000A267C" w:rsidRDefault="000A267C" w:rsidP="00174ADB">
            <w:pPr>
              <w:pStyle w:val="ListParagraph"/>
              <w:tabs>
                <w:tab w:val="left" w:pos="3119"/>
              </w:tabs>
              <w:ind w:left="0"/>
              <w:rPr>
                <w:rFonts w:cs="Arial"/>
                <w:i/>
                <w:sz w:val="14"/>
                <w:szCs w:val="14"/>
              </w:rPr>
            </w:pPr>
          </w:p>
          <w:p w:rsidR="000A267C" w:rsidRDefault="000A267C" w:rsidP="00174ADB">
            <w:pPr>
              <w:pStyle w:val="ListParagraph"/>
              <w:tabs>
                <w:tab w:val="left" w:pos="3119"/>
              </w:tabs>
              <w:ind w:left="0"/>
              <w:rPr>
                <w:rFonts w:cs="Arial"/>
                <w:i/>
                <w:sz w:val="14"/>
                <w:szCs w:val="14"/>
              </w:rPr>
            </w:pPr>
          </w:p>
          <w:p w:rsidR="000A267C" w:rsidRDefault="000A267C" w:rsidP="00174ADB">
            <w:pPr>
              <w:pStyle w:val="ListParagraph"/>
              <w:tabs>
                <w:tab w:val="left" w:pos="3119"/>
              </w:tabs>
              <w:ind w:left="0"/>
              <w:rPr>
                <w:rFonts w:cs="Arial"/>
                <w:i/>
                <w:sz w:val="14"/>
                <w:szCs w:val="14"/>
              </w:rPr>
            </w:pPr>
          </w:p>
          <w:p w:rsidR="000A267C" w:rsidRDefault="000A267C" w:rsidP="00174ADB">
            <w:pPr>
              <w:pStyle w:val="ListParagraph"/>
              <w:tabs>
                <w:tab w:val="left" w:pos="3119"/>
              </w:tabs>
              <w:ind w:left="0"/>
              <w:rPr>
                <w:rFonts w:cs="Arial"/>
                <w:i/>
                <w:sz w:val="14"/>
                <w:szCs w:val="14"/>
              </w:rPr>
            </w:pPr>
          </w:p>
          <w:p w:rsidR="000A267C" w:rsidRDefault="000A267C" w:rsidP="00174ADB">
            <w:pPr>
              <w:pStyle w:val="ListParagraph"/>
              <w:tabs>
                <w:tab w:val="left" w:pos="3119"/>
              </w:tabs>
              <w:ind w:left="0"/>
              <w:rPr>
                <w:rFonts w:cs="Arial"/>
                <w:i/>
                <w:sz w:val="14"/>
                <w:szCs w:val="14"/>
              </w:rPr>
            </w:pPr>
          </w:p>
          <w:p w:rsidR="000A267C" w:rsidRDefault="000A267C" w:rsidP="00174ADB">
            <w:pPr>
              <w:pStyle w:val="ListParagraph"/>
              <w:tabs>
                <w:tab w:val="left" w:pos="3119"/>
              </w:tabs>
              <w:ind w:left="0"/>
              <w:rPr>
                <w:rFonts w:cs="Arial"/>
                <w:i/>
                <w:sz w:val="14"/>
                <w:szCs w:val="14"/>
              </w:rPr>
            </w:pPr>
          </w:p>
          <w:p w:rsidR="000A267C" w:rsidRDefault="000A267C" w:rsidP="00174ADB">
            <w:pPr>
              <w:pStyle w:val="ListParagraph"/>
              <w:tabs>
                <w:tab w:val="left" w:pos="3119"/>
              </w:tabs>
              <w:ind w:left="0"/>
              <w:rPr>
                <w:rFonts w:cs="Arial"/>
                <w:i/>
                <w:sz w:val="14"/>
                <w:szCs w:val="14"/>
              </w:rPr>
            </w:pPr>
          </w:p>
          <w:p w:rsidR="000A267C" w:rsidRDefault="000A267C" w:rsidP="00174ADB">
            <w:pPr>
              <w:pStyle w:val="ListParagraph"/>
              <w:tabs>
                <w:tab w:val="left" w:pos="3119"/>
              </w:tabs>
              <w:ind w:left="0"/>
              <w:rPr>
                <w:rFonts w:cs="Arial"/>
                <w:i/>
                <w:sz w:val="14"/>
                <w:szCs w:val="14"/>
              </w:rPr>
            </w:pPr>
          </w:p>
          <w:p w:rsidR="000A267C" w:rsidRDefault="000A267C" w:rsidP="00174ADB">
            <w:pPr>
              <w:pStyle w:val="ListParagraph"/>
              <w:tabs>
                <w:tab w:val="left" w:pos="3119"/>
              </w:tabs>
              <w:ind w:left="0"/>
              <w:rPr>
                <w:rFonts w:cs="Arial"/>
                <w:i/>
                <w:sz w:val="14"/>
                <w:szCs w:val="14"/>
              </w:rPr>
            </w:pPr>
          </w:p>
          <w:p w:rsidR="000A267C" w:rsidRPr="000E0427" w:rsidRDefault="000A267C" w:rsidP="00174ADB">
            <w:pPr>
              <w:pStyle w:val="ListParagraph"/>
              <w:tabs>
                <w:tab w:val="left" w:pos="3119"/>
              </w:tabs>
              <w:ind w:left="0"/>
              <w:rPr>
                <w:rFonts w:cs="Arial"/>
                <w:i/>
                <w:sz w:val="14"/>
                <w:szCs w:val="14"/>
              </w:rPr>
            </w:pPr>
          </w:p>
        </w:tc>
        <w:tc>
          <w:tcPr>
            <w:tcW w:w="538" w:type="dxa"/>
          </w:tcPr>
          <w:p w:rsidR="000A267C" w:rsidRPr="000E0427" w:rsidRDefault="000A267C" w:rsidP="00A656FB">
            <w:pPr>
              <w:pStyle w:val="ListParagraph"/>
              <w:tabs>
                <w:tab w:val="left" w:pos="3119"/>
              </w:tabs>
              <w:ind w:left="0"/>
              <w:jc w:val="center"/>
              <w:rPr>
                <w:rFonts w:cs="Arial"/>
                <w:i/>
                <w:sz w:val="14"/>
                <w:szCs w:val="14"/>
              </w:rPr>
            </w:pPr>
            <w:r>
              <w:rPr>
                <w:rFonts w:cs="Arial"/>
                <w:i/>
                <w:sz w:val="14"/>
                <w:szCs w:val="14"/>
              </w:rPr>
              <w:lastRenderedPageBreak/>
              <w:t>10</w:t>
            </w:r>
          </w:p>
        </w:tc>
        <w:tc>
          <w:tcPr>
            <w:tcW w:w="1134" w:type="dxa"/>
          </w:tcPr>
          <w:p w:rsidR="000A267C" w:rsidRPr="000E0427" w:rsidRDefault="000A267C" w:rsidP="00054EE3">
            <w:pPr>
              <w:pStyle w:val="ListParagraph"/>
              <w:tabs>
                <w:tab w:val="left" w:pos="3119"/>
              </w:tabs>
              <w:ind w:left="0"/>
              <w:rPr>
                <w:rFonts w:cs="Arial"/>
                <w:i/>
                <w:sz w:val="14"/>
                <w:szCs w:val="14"/>
              </w:rPr>
            </w:pPr>
            <w:r>
              <w:rPr>
                <w:rFonts w:cs="Arial"/>
                <w:i/>
                <w:sz w:val="14"/>
                <w:szCs w:val="14"/>
              </w:rPr>
              <w:t xml:space="preserve">The business is highly-dependent on a small number of major clients. </w:t>
            </w:r>
          </w:p>
        </w:tc>
        <w:tc>
          <w:tcPr>
            <w:tcW w:w="992" w:type="dxa"/>
          </w:tcPr>
          <w:p w:rsidR="000A267C" w:rsidRPr="000E0427" w:rsidRDefault="000A267C" w:rsidP="00054EE3">
            <w:pPr>
              <w:pStyle w:val="ListParagraph"/>
              <w:tabs>
                <w:tab w:val="left" w:pos="3119"/>
              </w:tabs>
              <w:ind w:left="0"/>
              <w:rPr>
                <w:rFonts w:cs="Arial"/>
                <w:i/>
                <w:sz w:val="14"/>
                <w:szCs w:val="14"/>
              </w:rPr>
            </w:pPr>
            <w:r>
              <w:rPr>
                <w:rFonts w:cs="Arial"/>
                <w:i/>
                <w:sz w:val="14"/>
                <w:szCs w:val="14"/>
              </w:rPr>
              <w:t>Overall business profitability and cash flow will be affected if one of the major clients falls short in meeting payment obligations.</w:t>
            </w:r>
          </w:p>
        </w:tc>
        <w:tc>
          <w:tcPr>
            <w:tcW w:w="851" w:type="dxa"/>
            <w:shd w:val="clear" w:color="auto" w:fill="FFFF00"/>
          </w:tcPr>
          <w:p w:rsidR="000A267C" w:rsidRPr="008A043A" w:rsidRDefault="000A267C" w:rsidP="008A043A">
            <w:pPr>
              <w:pStyle w:val="ListParagraph"/>
              <w:tabs>
                <w:tab w:val="left" w:pos="3119"/>
              </w:tabs>
              <w:ind w:left="0"/>
              <w:jc w:val="center"/>
              <w:rPr>
                <w:rFonts w:cs="Arial"/>
                <w:i/>
                <w:color w:val="000000" w:themeColor="text1"/>
                <w:sz w:val="14"/>
                <w:szCs w:val="14"/>
              </w:rPr>
            </w:pPr>
            <w:r w:rsidRPr="008A043A">
              <w:rPr>
                <w:rFonts w:cs="Arial"/>
                <w:i/>
                <w:color w:val="000000" w:themeColor="text1"/>
                <w:sz w:val="14"/>
                <w:szCs w:val="14"/>
              </w:rPr>
              <w:t>Moderate</w:t>
            </w:r>
          </w:p>
        </w:tc>
        <w:tc>
          <w:tcPr>
            <w:tcW w:w="1275" w:type="dxa"/>
          </w:tcPr>
          <w:p w:rsidR="000A267C" w:rsidRPr="000E0427" w:rsidRDefault="000A267C" w:rsidP="00D14134">
            <w:pPr>
              <w:pStyle w:val="ListParagraph"/>
              <w:tabs>
                <w:tab w:val="left" w:pos="3119"/>
              </w:tabs>
              <w:ind w:left="0"/>
              <w:rPr>
                <w:rFonts w:cs="Arial"/>
                <w:i/>
                <w:sz w:val="14"/>
                <w:szCs w:val="14"/>
                <w:u w:val="single"/>
              </w:rPr>
            </w:pPr>
            <w:r w:rsidRPr="000E0427">
              <w:rPr>
                <w:rFonts w:cs="Arial"/>
                <w:i/>
                <w:sz w:val="14"/>
                <w:szCs w:val="14"/>
                <w:u w:val="single"/>
              </w:rPr>
              <w:t>Minimise Risk</w:t>
            </w:r>
          </w:p>
          <w:p w:rsidR="000A267C" w:rsidRPr="000E0427" w:rsidRDefault="000A267C" w:rsidP="00F8437A">
            <w:pPr>
              <w:pStyle w:val="ListParagraph"/>
              <w:tabs>
                <w:tab w:val="left" w:pos="3119"/>
              </w:tabs>
              <w:ind w:left="0"/>
              <w:rPr>
                <w:rFonts w:cs="Arial"/>
                <w:i/>
                <w:sz w:val="14"/>
                <w:szCs w:val="14"/>
              </w:rPr>
            </w:pPr>
            <w:r>
              <w:rPr>
                <w:rFonts w:cs="Arial"/>
                <w:i/>
                <w:sz w:val="14"/>
                <w:szCs w:val="14"/>
              </w:rPr>
              <w:t>Seeking new smaller clients to reduce income dependency on major clients.</w:t>
            </w:r>
          </w:p>
        </w:tc>
        <w:tc>
          <w:tcPr>
            <w:tcW w:w="1134" w:type="dxa"/>
          </w:tcPr>
          <w:p w:rsidR="000A267C" w:rsidRPr="000E0427" w:rsidRDefault="000A267C" w:rsidP="00B8607D">
            <w:pPr>
              <w:pStyle w:val="ListParagraph"/>
              <w:tabs>
                <w:tab w:val="left" w:pos="3119"/>
              </w:tabs>
              <w:ind w:left="0"/>
              <w:rPr>
                <w:rFonts w:cs="Arial"/>
                <w:i/>
                <w:sz w:val="14"/>
                <w:szCs w:val="14"/>
              </w:rPr>
            </w:pPr>
            <w:r>
              <w:rPr>
                <w:rFonts w:cs="Arial"/>
                <w:i/>
                <w:sz w:val="14"/>
                <w:szCs w:val="14"/>
              </w:rPr>
              <w:t>23 August 2007</w:t>
            </w:r>
          </w:p>
        </w:tc>
        <w:tc>
          <w:tcPr>
            <w:tcW w:w="1276" w:type="dxa"/>
          </w:tcPr>
          <w:p w:rsidR="000A267C" w:rsidRPr="000E0427" w:rsidRDefault="000A267C" w:rsidP="00F8437A">
            <w:pPr>
              <w:pStyle w:val="ListParagraph"/>
              <w:tabs>
                <w:tab w:val="left" w:pos="3119"/>
              </w:tabs>
              <w:ind w:left="0"/>
              <w:rPr>
                <w:rFonts w:cs="Arial"/>
                <w:i/>
                <w:sz w:val="14"/>
                <w:szCs w:val="14"/>
              </w:rPr>
            </w:pPr>
            <w:r>
              <w:rPr>
                <w:rFonts w:cs="Arial"/>
                <w:i/>
                <w:sz w:val="14"/>
                <w:szCs w:val="14"/>
              </w:rPr>
              <w:t xml:space="preserve">To maintain overall profit contribution by smaller clients at 60% or more.  This ratio will be reviewed annually. </w:t>
            </w:r>
          </w:p>
        </w:tc>
        <w:tc>
          <w:tcPr>
            <w:tcW w:w="951" w:type="dxa"/>
          </w:tcPr>
          <w:p w:rsidR="000A267C" w:rsidRPr="000E0427" w:rsidRDefault="000A267C" w:rsidP="00B8607D">
            <w:pPr>
              <w:pStyle w:val="ListParagraph"/>
              <w:tabs>
                <w:tab w:val="left" w:pos="3119"/>
              </w:tabs>
              <w:ind w:left="0"/>
              <w:rPr>
                <w:rFonts w:cs="Arial"/>
                <w:i/>
                <w:sz w:val="14"/>
                <w:szCs w:val="14"/>
              </w:rPr>
            </w:pPr>
            <w:r>
              <w:rPr>
                <w:rFonts w:cs="Arial"/>
                <w:i/>
                <w:sz w:val="14"/>
                <w:szCs w:val="14"/>
              </w:rPr>
              <w:t>On-going</w:t>
            </w:r>
          </w:p>
        </w:tc>
        <w:tc>
          <w:tcPr>
            <w:tcW w:w="1033" w:type="dxa"/>
          </w:tcPr>
          <w:p w:rsidR="000A267C" w:rsidRPr="000E0427" w:rsidRDefault="000A267C" w:rsidP="00B8607D">
            <w:pPr>
              <w:pStyle w:val="ListParagraph"/>
              <w:tabs>
                <w:tab w:val="left" w:pos="3119"/>
              </w:tabs>
              <w:ind w:left="0"/>
              <w:rPr>
                <w:rFonts w:cs="Arial"/>
                <w:i/>
                <w:sz w:val="14"/>
                <w:szCs w:val="14"/>
              </w:rPr>
            </w:pPr>
            <w:r>
              <w:rPr>
                <w:rFonts w:cs="Arial"/>
                <w:i/>
                <w:sz w:val="14"/>
                <w:szCs w:val="14"/>
              </w:rPr>
              <w:t>Ms. X</w:t>
            </w:r>
          </w:p>
        </w:tc>
        <w:tc>
          <w:tcPr>
            <w:tcW w:w="738" w:type="dxa"/>
          </w:tcPr>
          <w:p w:rsidR="000A267C" w:rsidRPr="000E0427" w:rsidRDefault="000A267C" w:rsidP="00B8607D">
            <w:pPr>
              <w:pStyle w:val="ListParagraph"/>
              <w:tabs>
                <w:tab w:val="left" w:pos="3119"/>
              </w:tabs>
              <w:ind w:left="0"/>
              <w:rPr>
                <w:rFonts w:cs="Arial"/>
                <w:i/>
                <w:sz w:val="14"/>
                <w:szCs w:val="14"/>
              </w:rPr>
            </w:pPr>
            <w:r>
              <w:rPr>
                <w:rFonts w:cs="Arial"/>
                <w:i/>
                <w:sz w:val="14"/>
                <w:szCs w:val="14"/>
              </w:rPr>
              <w:t>31 December 2017</w:t>
            </w:r>
          </w:p>
        </w:tc>
      </w:tr>
      <w:tr w:rsidR="000A267C" w:rsidRPr="000E0427" w:rsidTr="00B4028C">
        <w:tc>
          <w:tcPr>
            <w:tcW w:w="539" w:type="dxa"/>
            <w:vMerge/>
          </w:tcPr>
          <w:p w:rsidR="000A267C" w:rsidRPr="000E0427" w:rsidRDefault="000A267C" w:rsidP="00A656FB">
            <w:pPr>
              <w:pStyle w:val="ListParagraph"/>
              <w:tabs>
                <w:tab w:val="left" w:pos="3119"/>
              </w:tabs>
              <w:ind w:left="0"/>
              <w:jc w:val="center"/>
              <w:rPr>
                <w:rFonts w:cs="Arial"/>
                <w:i/>
                <w:sz w:val="14"/>
                <w:szCs w:val="14"/>
              </w:rPr>
            </w:pPr>
          </w:p>
        </w:tc>
        <w:tc>
          <w:tcPr>
            <w:tcW w:w="880" w:type="dxa"/>
            <w:vMerge/>
          </w:tcPr>
          <w:p w:rsidR="000A267C" w:rsidRPr="000E0427" w:rsidRDefault="000A267C" w:rsidP="00174ADB">
            <w:pPr>
              <w:pStyle w:val="ListParagraph"/>
              <w:tabs>
                <w:tab w:val="left" w:pos="3119"/>
              </w:tabs>
              <w:ind w:left="0"/>
              <w:rPr>
                <w:rFonts w:cs="Arial"/>
                <w:i/>
                <w:sz w:val="14"/>
                <w:szCs w:val="14"/>
              </w:rPr>
            </w:pPr>
          </w:p>
        </w:tc>
        <w:tc>
          <w:tcPr>
            <w:tcW w:w="538" w:type="dxa"/>
          </w:tcPr>
          <w:p w:rsidR="000A267C" w:rsidRPr="000E0427" w:rsidRDefault="000A267C" w:rsidP="00A656FB">
            <w:pPr>
              <w:pStyle w:val="ListParagraph"/>
              <w:tabs>
                <w:tab w:val="left" w:pos="3119"/>
              </w:tabs>
              <w:ind w:left="0"/>
              <w:jc w:val="center"/>
              <w:rPr>
                <w:rFonts w:cs="Arial"/>
                <w:i/>
                <w:sz w:val="14"/>
                <w:szCs w:val="14"/>
              </w:rPr>
            </w:pPr>
            <w:r>
              <w:rPr>
                <w:rFonts w:cs="Arial"/>
                <w:i/>
                <w:sz w:val="14"/>
                <w:szCs w:val="14"/>
              </w:rPr>
              <w:t>11</w:t>
            </w:r>
          </w:p>
        </w:tc>
        <w:tc>
          <w:tcPr>
            <w:tcW w:w="1134" w:type="dxa"/>
          </w:tcPr>
          <w:p w:rsidR="000A267C" w:rsidRPr="000E0427" w:rsidRDefault="000A267C" w:rsidP="004B3167">
            <w:pPr>
              <w:pStyle w:val="ListParagraph"/>
              <w:tabs>
                <w:tab w:val="left" w:pos="3119"/>
              </w:tabs>
              <w:ind w:left="0"/>
              <w:rPr>
                <w:rFonts w:cs="Arial"/>
                <w:i/>
                <w:sz w:val="14"/>
                <w:szCs w:val="14"/>
              </w:rPr>
            </w:pPr>
            <w:r>
              <w:rPr>
                <w:rFonts w:cs="Arial"/>
                <w:i/>
                <w:sz w:val="14"/>
                <w:szCs w:val="14"/>
              </w:rPr>
              <w:t xml:space="preserve">The business is dependent on </w:t>
            </w:r>
            <w:r>
              <w:rPr>
                <w:rFonts w:cs="Arial"/>
                <w:i/>
                <w:sz w:val="14"/>
                <w:szCs w:val="14"/>
              </w:rPr>
              <w:lastRenderedPageBreak/>
              <w:t>its current location.</w:t>
            </w:r>
          </w:p>
        </w:tc>
        <w:tc>
          <w:tcPr>
            <w:tcW w:w="992" w:type="dxa"/>
          </w:tcPr>
          <w:p w:rsidR="000A267C" w:rsidRDefault="000A267C" w:rsidP="00B8607D">
            <w:pPr>
              <w:pStyle w:val="ListParagraph"/>
              <w:tabs>
                <w:tab w:val="left" w:pos="3119"/>
              </w:tabs>
              <w:ind w:left="0"/>
              <w:rPr>
                <w:rFonts w:cs="Arial"/>
                <w:i/>
                <w:sz w:val="14"/>
                <w:szCs w:val="14"/>
              </w:rPr>
            </w:pPr>
            <w:r>
              <w:rPr>
                <w:rFonts w:cs="Arial"/>
                <w:i/>
                <w:sz w:val="14"/>
                <w:szCs w:val="14"/>
              </w:rPr>
              <w:lastRenderedPageBreak/>
              <w:t xml:space="preserve">Overall business profitability </w:t>
            </w:r>
            <w:r>
              <w:rPr>
                <w:rFonts w:cs="Arial"/>
                <w:i/>
                <w:sz w:val="14"/>
                <w:szCs w:val="14"/>
              </w:rPr>
              <w:lastRenderedPageBreak/>
              <w:t>will be affected when majority of customers move away from the current location.</w:t>
            </w:r>
          </w:p>
          <w:p w:rsidR="000A267C" w:rsidRPr="00184486" w:rsidRDefault="000A267C" w:rsidP="00184486">
            <w:pPr>
              <w:tabs>
                <w:tab w:val="left" w:pos="750"/>
              </w:tabs>
            </w:pPr>
            <w:r>
              <w:tab/>
            </w:r>
          </w:p>
        </w:tc>
        <w:tc>
          <w:tcPr>
            <w:tcW w:w="851" w:type="dxa"/>
            <w:tcBorders>
              <w:bottom w:val="single" w:sz="4" w:space="0" w:color="auto"/>
            </w:tcBorders>
            <w:shd w:val="clear" w:color="auto" w:fill="FFFF00"/>
          </w:tcPr>
          <w:p w:rsidR="000A267C" w:rsidRPr="008A043A" w:rsidRDefault="000A267C" w:rsidP="008A043A">
            <w:pPr>
              <w:pStyle w:val="ListParagraph"/>
              <w:tabs>
                <w:tab w:val="left" w:pos="3119"/>
              </w:tabs>
              <w:ind w:left="0"/>
              <w:jc w:val="center"/>
              <w:rPr>
                <w:rFonts w:cs="Arial"/>
                <w:i/>
                <w:color w:val="000000" w:themeColor="text1"/>
                <w:sz w:val="14"/>
                <w:szCs w:val="14"/>
              </w:rPr>
            </w:pPr>
            <w:r w:rsidRPr="008A043A">
              <w:rPr>
                <w:rFonts w:cs="Arial"/>
                <w:i/>
                <w:color w:val="000000" w:themeColor="text1"/>
                <w:sz w:val="14"/>
                <w:szCs w:val="14"/>
              </w:rPr>
              <w:lastRenderedPageBreak/>
              <w:t>Moderate</w:t>
            </w:r>
          </w:p>
        </w:tc>
        <w:tc>
          <w:tcPr>
            <w:tcW w:w="1275" w:type="dxa"/>
          </w:tcPr>
          <w:p w:rsidR="000A267C" w:rsidRPr="000E0427" w:rsidRDefault="000A267C" w:rsidP="00D14134">
            <w:pPr>
              <w:pStyle w:val="ListParagraph"/>
              <w:tabs>
                <w:tab w:val="left" w:pos="3119"/>
              </w:tabs>
              <w:ind w:left="0"/>
              <w:rPr>
                <w:rFonts w:cs="Arial"/>
                <w:i/>
                <w:sz w:val="14"/>
                <w:szCs w:val="14"/>
                <w:u w:val="single"/>
              </w:rPr>
            </w:pPr>
            <w:r w:rsidRPr="000E0427">
              <w:rPr>
                <w:rFonts w:cs="Arial"/>
                <w:i/>
                <w:sz w:val="14"/>
                <w:szCs w:val="14"/>
                <w:u w:val="single"/>
              </w:rPr>
              <w:t>Minimise Risk</w:t>
            </w:r>
          </w:p>
          <w:p w:rsidR="000A267C" w:rsidRPr="000E0427" w:rsidRDefault="000A267C" w:rsidP="00184486">
            <w:pPr>
              <w:pStyle w:val="ListParagraph"/>
              <w:tabs>
                <w:tab w:val="left" w:pos="3119"/>
              </w:tabs>
              <w:ind w:left="0"/>
              <w:rPr>
                <w:rFonts w:cs="Arial"/>
                <w:i/>
                <w:sz w:val="14"/>
                <w:szCs w:val="14"/>
              </w:rPr>
            </w:pPr>
            <w:r>
              <w:rPr>
                <w:rFonts w:cs="Arial"/>
                <w:i/>
                <w:sz w:val="14"/>
                <w:szCs w:val="14"/>
              </w:rPr>
              <w:t xml:space="preserve">Gradually transition to a </w:t>
            </w:r>
            <w:r>
              <w:rPr>
                <w:rFonts w:cs="Arial"/>
                <w:i/>
                <w:sz w:val="14"/>
                <w:szCs w:val="14"/>
              </w:rPr>
              <w:lastRenderedPageBreak/>
              <w:t>paperless working environment.</w:t>
            </w:r>
          </w:p>
        </w:tc>
        <w:tc>
          <w:tcPr>
            <w:tcW w:w="1134" w:type="dxa"/>
          </w:tcPr>
          <w:p w:rsidR="000A267C" w:rsidRPr="000E0427" w:rsidRDefault="000A267C" w:rsidP="00B8607D">
            <w:pPr>
              <w:pStyle w:val="ListParagraph"/>
              <w:tabs>
                <w:tab w:val="left" w:pos="3119"/>
              </w:tabs>
              <w:ind w:left="0"/>
              <w:rPr>
                <w:rFonts w:cs="Arial"/>
                <w:i/>
                <w:sz w:val="14"/>
                <w:szCs w:val="14"/>
              </w:rPr>
            </w:pPr>
            <w:r>
              <w:rPr>
                <w:rFonts w:cs="Arial"/>
                <w:i/>
                <w:sz w:val="14"/>
                <w:szCs w:val="14"/>
              </w:rPr>
              <w:lastRenderedPageBreak/>
              <w:t>4 September 2015</w:t>
            </w:r>
          </w:p>
        </w:tc>
        <w:tc>
          <w:tcPr>
            <w:tcW w:w="1276" w:type="dxa"/>
          </w:tcPr>
          <w:p w:rsidR="000A267C" w:rsidRPr="000E0427" w:rsidRDefault="000A267C" w:rsidP="00B8607D">
            <w:pPr>
              <w:pStyle w:val="ListParagraph"/>
              <w:tabs>
                <w:tab w:val="left" w:pos="3119"/>
              </w:tabs>
              <w:ind w:left="0"/>
              <w:rPr>
                <w:rFonts w:cs="Arial"/>
                <w:i/>
                <w:sz w:val="14"/>
                <w:szCs w:val="14"/>
              </w:rPr>
            </w:pPr>
            <w:r>
              <w:rPr>
                <w:rFonts w:cs="Arial"/>
                <w:i/>
                <w:sz w:val="14"/>
                <w:szCs w:val="14"/>
              </w:rPr>
              <w:t xml:space="preserve">To fully transition to a paperless working </w:t>
            </w:r>
            <w:r>
              <w:rPr>
                <w:rFonts w:cs="Arial"/>
                <w:i/>
                <w:sz w:val="14"/>
                <w:szCs w:val="14"/>
              </w:rPr>
              <w:lastRenderedPageBreak/>
              <w:t>environment by the end of 2016.</w:t>
            </w:r>
          </w:p>
        </w:tc>
        <w:tc>
          <w:tcPr>
            <w:tcW w:w="951" w:type="dxa"/>
          </w:tcPr>
          <w:p w:rsidR="000A267C" w:rsidRPr="000E0427" w:rsidRDefault="000A267C" w:rsidP="00B8607D">
            <w:pPr>
              <w:pStyle w:val="ListParagraph"/>
              <w:tabs>
                <w:tab w:val="left" w:pos="3119"/>
              </w:tabs>
              <w:ind w:left="0"/>
              <w:rPr>
                <w:rFonts w:cs="Arial"/>
                <w:i/>
                <w:sz w:val="14"/>
                <w:szCs w:val="14"/>
              </w:rPr>
            </w:pPr>
            <w:r>
              <w:rPr>
                <w:rFonts w:cs="Arial"/>
                <w:i/>
                <w:sz w:val="14"/>
                <w:szCs w:val="14"/>
              </w:rPr>
              <w:lastRenderedPageBreak/>
              <w:t>31 December 2016</w:t>
            </w:r>
          </w:p>
        </w:tc>
        <w:tc>
          <w:tcPr>
            <w:tcW w:w="1033" w:type="dxa"/>
          </w:tcPr>
          <w:p w:rsidR="000A267C" w:rsidRPr="000E0427" w:rsidRDefault="000A267C" w:rsidP="00B8607D">
            <w:pPr>
              <w:pStyle w:val="ListParagraph"/>
              <w:tabs>
                <w:tab w:val="left" w:pos="3119"/>
              </w:tabs>
              <w:ind w:left="0"/>
              <w:rPr>
                <w:rFonts w:cs="Arial"/>
                <w:i/>
                <w:sz w:val="14"/>
                <w:szCs w:val="14"/>
              </w:rPr>
            </w:pPr>
            <w:r>
              <w:rPr>
                <w:rFonts w:cs="Arial"/>
                <w:i/>
                <w:sz w:val="14"/>
                <w:szCs w:val="14"/>
              </w:rPr>
              <w:t>Ms. X</w:t>
            </w:r>
          </w:p>
        </w:tc>
        <w:tc>
          <w:tcPr>
            <w:tcW w:w="738" w:type="dxa"/>
          </w:tcPr>
          <w:p w:rsidR="000A267C" w:rsidRPr="000E0427" w:rsidRDefault="000A267C" w:rsidP="00BD1DFE">
            <w:pPr>
              <w:pStyle w:val="ListParagraph"/>
              <w:tabs>
                <w:tab w:val="left" w:pos="3119"/>
              </w:tabs>
              <w:ind w:left="0"/>
              <w:rPr>
                <w:rFonts w:cs="Arial"/>
                <w:i/>
                <w:sz w:val="14"/>
                <w:szCs w:val="14"/>
              </w:rPr>
            </w:pPr>
            <w:r>
              <w:rPr>
                <w:rFonts w:cs="Arial"/>
                <w:i/>
                <w:sz w:val="14"/>
                <w:szCs w:val="14"/>
              </w:rPr>
              <w:t>31 December 2017</w:t>
            </w:r>
          </w:p>
        </w:tc>
      </w:tr>
      <w:tr w:rsidR="000A267C" w:rsidRPr="000E0427" w:rsidTr="00B4028C">
        <w:tc>
          <w:tcPr>
            <w:tcW w:w="539" w:type="dxa"/>
            <w:vMerge/>
          </w:tcPr>
          <w:p w:rsidR="000A267C" w:rsidRPr="000E0427" w:rsidRDefault="000A267C" w:rsidP="00A656FB">
            <w:pPr>
              <w:pStyle w:val="ListParagraph"/>
              <w:tabs>
                <w:tab w:val="left" w:pos="3119"/>
              </w:tabs>
              <w:ind w:left="0"/>
              <w:jc w:val="center"/>
              <w:rPr>
                <w:rFonts w:cs="Arial"/>
                <w:i/>
                <w:sz w:val="14"/>
                <w:szCs w:val="14"/>
              </w:rPr>
            </w:pPr>
          </w:p>
        </w:tc>
        <w:tc>
          <w:tcPr>
            <w:tcW w:w="880" w:type="dxa"/>
            <w:vMerge/>
          </w:tcPr>
          <w:p w:rsidR="000A267C" w:rsidRPr="000E0427" w:rsidRDefault="000A267C" w:rsidP="00174ADB">
            <w:pPr>
              <w:pStyle w:val="ListParagraph"/>
              <w:tabs>
                <w:tab w:val="left" w:pos="3119"/>
              </w:tabs>
              <w:ind w:left="0"/>
              <w:rPr>
                <w:rFonts w:cs="Arial"/>
                <w:i/>
                <w:sz w:val="14"/>
                <w:szCs w:val="14"/>
              </w:rPr>
            </w:pPr>
          </w:p>
        </w:tc>
        <w:tc>
          <w:tcPr>
            <w:tcW w:w="538" w:type="dxa"/>
          </w:tcPr>
          <w:p w:rsidR="000A267C" w:rsidRDefault="000A267C" w:rsidP="00A656FB">
            <w:pPr>
              <w:pStyle w:val="ListParagraph"/>
              <w:tabs>
                <w:tab w:val="left" w:pos="3119"/>
              </w:tabs>
              <w:ind w:left="0"/>
              <w:jc w:val="center"/>
              <w:rPr>
                <w:rFonts w:cs="Arial"/>
                <w:i/>
                <w:sz w:val="14"/>
                <w:szCs w:val="14"/>
              </w:rPr>
            </w:pPr>
            <w:r>
              <w:rPr>
                <w:rFonts w:cs="Arial"/>
                <w:i/>
                <w:sz w:val="14"/>
                <w:szCs w:val="14"/>
              </w:rPr>
              <w:t>12</w:t>
            </w:r>
          </w:p>
        </w:tc>
        <w:tc>
          <w:tcPr>
            <w:tcW w:w="1134" w:type="dxa"/>
          </w:tcPr>
          <w:p w:rsidR="000A267C" w:rsidRDefault="000A267C" w:rsidP="004B3167">
            <w:pPr>
              <w:pStyle w:val="ListParagraph"/>
              <w:tabs>
                <w:tab w:val="left" w:pos="3119"/>
              </w:tabs>
              <w:ind w:left="0"/>
              <w:rPr>
                <w:rFonts w:cs="Arial"/>
                <w:i/>
                <w:sz w:val="14"/>
                <w:szCs w:val="14"/>
              </w:rPr>
            </w:pPr>
            <w:r>
              <w:rPr>
                <w:rFonts w:cs="Arial"/>
                <w:i/>
                <w:sz w:val="14"/>
                <w:szCs w:val="14"/>
              </w:rPr>
              <w:t xml:space="preserve">Litigation from staff and/or </w:t>
            </w:r>
            <w:proofErr w:type="gramStart"/>
            <w:r>
              <w:rPr>
                <w:rFonts w:cs="Arial"/>
                <w:i/>
                <w:sz w:val="14"/>
                <w:szCs w:val="14"/>
              </w:rPr>
              <w:t>clients</w:t>
            </w:r>
            <w:proofErr w:type="gramEnd"/>
            <w:r>
              <w:rPr>
                <w:rFonts w:cs="Arial"/>
                <w:i/>
                <w:sz w:val="14"/>
                <w:szCs w:val="14"/>
              </w:rPr>
              <w:t xml:space="preserve"> due to unsafe work environment.</w:t>
            </w:r>
          </w:p>
        </w:tc>
        <w:tc>
          <w:tcPr>
            <w:tcW w:w="992" w:type="dxa"/>
          </w:tcPr>
          <w:p w:rsidR="000A267C" w:rsidRDefault="000A267C" w:rsidP="00A20DAE">
            <w:pPr>
              <w:pStyle w:val="ListParagraph"/>
              <w:tabs>
                <w:tab w:val="left" w:pos="3119"/>
              </w:tabs>
              <w:ind w:left="0"/>
              <w:rPr>
                <w:rFonts w:cs="Arial"/>
                <w:i/>
                <w:sz w:val="14"/>
                <w:szCs w:val="14"/>
              </w:rPr>
            </w:pPr>
            <w:r>
              <w:rPr>
                <w:rFonts w:cs="Arial"/>
                <w:i/>
                <w:sz w:val="14"/>
                <w:szCs w:val="14"/>
              </w:rPr>
              <w:t>The increase chances of litigation by staff and/or clients – if the work environment does not meet the minimum standards of the local occupational health and safety requirements.  These litigations will have a negative implication on the firm’s bottom line.</w:t>
            </w:r>
          </w:p>
        </w:tc>
        <w:tc>
          <w:tcPr>
            <w:tcW w:w="851" w:type="dxa"/>
            <w:shd w:val="clear" w:color="auto" w:fill="E36C0A" w:themeFill="accent6" w:themeFillShade="BF"/>
          </w:tcPr>
          <w:p w:rsidR="000A267C" w:rsidRPr="0071593F" w:rsidRDefault="000A267C" w:rsidP="00BD1DFE">
            <w:pPr>
              <w:pStyle w:val="ListParagraph"/>
              <w:tabs>
                <w:tab w:val="left" w:pos="3119"/>
              </w:tabs>
              <w:ind w:left="0"/>
              <w:jc w:val="center"/>
              <w:rPr>
                <w:rFonts w:cs="Arial"/>
                <w:b/>
                <w:i/>
                <w:color w:val="FFFFFF" w:themeColor="background1"/>
                <w:sz w:val="14"/>
                <w:szCs w:val="14"/>
              </w:rPr>
            </w:pPr>
            <w:r w:rsidRPr="0071593F">
              <w:rPr>
                <w:rFonts w:cs="Arial"/>
                <w:b/>
                <w:i/>
                <w:color w:val="FFFFFF" w:themeColor="background1"/>
                <w:sz w:val="14"/>
                <w:szCs w:val="14"/>
              </w:rPr>
              <w:t>High</w:t>
            </w:r>
          </w:p>
        </w:tc>
        <w:tc>
          <w:tcPr>
            <w:tcW w:w="1275" w:type="dxa"/>
          </w:tcPr>
          <w:p w:rsidR="000A267C" w:rsidRPr="000E0427" w:rsidRDefault="000A267C" w:rsidP="00BD1DFE">
            <w:pPr>
              <w:pStyle w:val="ListParagraph"/>
              <w:tabs>
                <w:tab w:val="left" w:pos="3119"/>
              </w:tabs>
              <w:ind w:left="0"/>
              <w:rPr>
                <w:rFonts w:cs="Arial"/>
                <w:i/>
                <w:sz w:val="14"/>
                <w:szCs w:val="14"/>
                <w:u w:val="single"/>
              </w:rPr>
            </w:pPr>
            <w:r w:rsidRPr="000E0427">
              <w:rPr>
                <w:rFonts w:cs="Arial"/>
                <w:i/>
                <w:sz w:val="14"/>
                <w:szCs w:val="14"/>
                <w:u w:val="single"/>
              </w:rPr>
              <w:t>Minimise Risk</w:t>
            </w:r>
          </w:p>
          <w:p w:rsidR="000A267C" w:rsidRPr="000E0427" w:rsidRDefault="000A267C" w:rsidP="00D54166">
            <w:pPr>
              <w:pStyle w:val="ListParagraph"/>
              <w:tabs>
                <w:tab w:val="left" w:pos="3119"/>
              </w:tabs>
              <w:ind w:left="0"/>
              <w:rPr>
                <w:rFonts w:cs="Arial"/>
                <w:i/>
                <w:sz w:val="14"/>
                <w:szCs w:val="14"/>
              </w:rPr>
            </w:pPr>
            <w:r>
              <w:rPr>
                <w:rFonts w:cs="Arial"/>
                <w:i/>
                <w:sz w:val="14"/>
                <w:szCs w:val="14"/>
              </w:rPr>
              <w:t>Ensure that the work environment consistently meet the requirements of the local occupational health and safety standards.</w:t>
            </w:r>
          </w:p>
        </w:tc>
        <w:tc>
          <w:tcPr>
            <w:tcW w:w="1134" w:type="dxa"/>
          </w:tcPr>
          <w:p w:rsidR="000A267C" w:rsidRDefault="000A267C" w:rsidP="00BD1DFE">
            <w:pPr>
              <w:pStyle w:val="ListParagraph"/>
              <w:tabs>
                <w:tab w:val="left" w:pos="3119"/>
              </w:tabs>
              <w:ind w:left="0"/>
              <w:rPr>
                <w:rFonts w:cs="Arial"/>
                <w:i/>
                <w:sz w:val="14"/>
                <w:szCs w:val="14"/>
              </w:rPr>
            </w:pPr>
            <w:r>
              <w:rPr>
                <w:rFonts w:cs="Arial"/>
                <w:i/>
                <w:sz w:val="14"/>
                <w:szCs w:val="14"/>
              </w:rPr>
              <w:t>23 August 2007</w:t>
            </w:r>
          </w:p>
        </w:tc>
        <w:tc>
          <w:tcPr>
            <w:tcW w:w="1276" w:type="dxa"/>
          </w:tcPr>
          <w:p w:rsidR="000A267C" w:rsidRDefault="000A267C" w:rsidP="00BD1DFE">
            <w:pPr>
              <w:pStyle w:val="ListParagraph"/>
              <w:tabs>
                <w:tab w:val="left" w:pos="3119"/>
              </w:tabs>
              <w:ind w:left="0"/>
              <w:rPr>
                <w:rFonts w:cs="Arial"/>
                <w:i/>
                <w:sz w:val="14"/>
                <w:szCs w:val="14"/>
              </w:rPr>
            </w:pPr>
            <w:r>
              <w:rPr>
                <w:rFonts w:cs="Arial"/>
                <w:i/>
                <w:sz w:val="14"/>
                <w:szCs w:val="14"/>
              </w:rPr>
              <w:t>Ensure that the Work, Health and Safety (WHS) insurance with ABC Insurance Co. Pty Ltd is updated timely and reviewed annually.</w:t>
            </w:r>
          </w:p>
          <w:p w:rsidR="000A267C" w:rsidRDefault="000A267C" w:rsidP="00BD1DFE">
            <w:pPr>
              <w:pStyle w:val="ListParagraph"/>
              <w:tabs>
                <w:tab w:val="left" w:pos="3119"/>
              </w:tabs>
              <w:ind w:left="0"/>
              <w:rPr>
                <w:rFonts w:cs="Arial"/>
                <w:i/>
                <w:sz w:val="14"/>
                <w:szCs w:val="14"/>
              </w:rPr>
            </w:pPr>
          </w:p>
          <w:p w:rsidR="000A267C" w:rsidRDefault="000A267C" w:rsidP="00BD1DFE">
            <w:pPr>
              <w:pStyle w:val="ListParagraph"/>
              <w:tabs>
                <w:tab w:val="left" w:pos="3119"/>
              </w:tabs>
              <w:ind w:left="0"/>
              <w:rPr>
                <w:rFonts w:cs="Arial"/>
                <w:i/>
                <w:sz w:val="14"/>
                <w:szCs w:val="14"/>
              </w:rPr>
            </w:pPr>
            <w:r>
              <w:rPr>
                <w:rFonts w:cs="Arial"/>
                <w:i/>
                <w:sz w:val="14"/>
                <w:szCs w:val="14"/>
              </w:rPr>
              <w:t>Engaged DEF Co. Pty. Ltd. to perform WHS assessment annually.</w:t>
            </w:r>
          </w:p>
        </w:tc>
        <w:tc>
          <w:tcPr>
            <w:tcW w:w="951" w:type="dxa"/>
          </w:tcPr>
          <w:p w:rsidR="000A267C" w:rsidRDefault="000A267C" w:rsidP="00BD1DFE">
            <w:pPr>
              <w:pStyle w:val="ListParagraph"/>
              <w:tabs>
                <w:tab w:val="left" w:pos="3119"/>
              </w:tabs>
              <w:ind w:left="0"/>
              <w:rPr>
                <w:rFonts w:cs="Arial"/>
                <w:i/>
                <w:sz w:val="14"/>
                <w:szCs w:val="14"/>
              </w:rPr>
            </w:pPr>
            <w:r>
              <w:rPr>
                <w:rFonts w:cs="Arial"/>
                <w:i/>
                <w:sz w:val="14"/>
                <w:szCs w:val="14"/>
              </w:rPr>
              <w:t>On-going</w:t>
            </w:r>
          </w:p>
        </w:tc>
        <w:tc>
          <w:tcPr>
            <w:tcW w:w="1033" w:type="dxa"/>
          </w:tcPr>
          <w:p w:rsidR="000A267C" w:rsidRDefault="000A267C" w:rsidP="00BD1DFE">
            <w:pPr>
              <w:pStyle w:val="ListParagraph"/>
              <w:tabs>
                <w:tab w:val="left" w:pos="3119"/>
              </w:tabs>
              <w:ind w:left="0"/>
              <w:rPr>
                <w:rFonts w:cs="Arial"/>
                <w:i/>
                <w:sz w:val="14"/>
                <w:szCs w:val="14"/>
              </w:rPr>
            </w:pPr>
            <w:r>
              <w:rPr>
                <w:rFonts w:cs="Arial"/>
                <w:i/>
                <w:sz w:val="14"/>
                <w:szCs w:val="14"/>
              </w:rPr>
              <w:t>Ms. X</w:t>
            </w:r>
          </w:p>
        </w:tc>
        <w:tc>
          <w:tcPr>
            <w:tcW w:w="738" w:type="dxa"/>
          </w:tcPr>
          <w:p w:rsidR="000A267C" w:rsidRDefault="000A267C" w:rsidP="00BD1DFE">
            <w:pPr>
              <w:pStyle w:val="ListParagraph"/>
              <w:tabs>
                <w:tab w:val="left" w:pos="3119"/>
              </w:tabs>
              <w:ind w:left="0"/>
              <w:rPr>
                <w:rFonts w:cs="Arial"/>
                <w:i/>
                <w:sz w:val="14"/>
                <w:szCs w:val="14"/>
              </w:rPr>
            </w:pPr>
            <w:r>
              <w:rPr>
                <w:rFonts w:cs="Arial"/>
                <w:i/>
                <w:sz w:val="14"/>
                <w:szCs w:val="14"/>
              </w:rPr>
              <w:t>31 December 2017</w:t>
            </w:r>
          </w:p>
        </w:tc>
      </w:tr>
      <w:tr w:rsidR="000A267C" w:rsidRPr="000E0427" w:rsidTr="00B4028C">
        <w:tc>
          <w:tcPr>
            <w:tcW w:w="539" w:type="dxa"/>
            <w:vMerge/>
          </w:tcPr>
          <w:p w:rsidR="000A267C" w:rsidRPr="000E0427" w:rsidRDefault="000A267C" w:rsidP="00A656FB">
            <w:pPr>
              <w:pStyle w:val="ListParagraph"/>
              <w:tabs>
                <w:tab w:val="left" w:pos="3119"/>
              </w:tabs>
              <w:ind w:left="0"/>
              <w:jc w:val="center"/>
              <w:rPr>
                <w:rFonts w:cs="Arial"/>
                <w:i/>
                <w:sz w:val="14"/>
                <w:szCs w:val="14"/>
              </w:rPr>
            </w:pPr>
          </w:p>
        </w:tc>
        <w:tc>
          <w:tcPr>
            <w:tcW w:w="880" w:type="dxa"/>
            <w:vMerge/>
          </w:tcPr>
          <w:p w:rsidR="000A267C" w:rsidRPr="000E0427" w:rsidRDefault="000A267C" w:rsidP="00174ADB">
            <w:pPr>
              <w:pStyle w:val="ListParagraph"/>
              <w:tabs>
                <w:tab w:val="left" w:pos="3119"/>
              </w:tabs>
              <w:ind w:left="0"/>
              <w:rPr>
                <w:rFonts w:cs="Arial"/>
                <w:i/>
                <w:sz w:val="14"/>
                <w:szCs w:val="14"/>
              </w:rPr>
            </w:pPr>
          </w:p>
        </w:tc>
        <w:tc>
          <w:tcPr>
            <w:tcW w:w="538" w:type="dxa"/>
          </w:tcPr>
          <w:p w:rsidR="000A267C" w:rsidRDefault="000A267C" w:rsidP="00A656FB">
            <w:pPr>
              <w:pStyle w:val="ListParagraph"/>
              <w:tabs>
                <w:tab w:val="left" w:pos="3119"/>
              </w:tabs>
              <w:ind w:left="0"/>
              <w:jc w:val="center"/>
              <w:rPr>
                <w:rFonts w:cs="Arial"/>
                <w:i/>
                <w:sz w:val="14"/>
                <w:szCs w:val="14"/>
              </w:rPr>
            </w:pPr>
            <w:r>
              <w:rPr>
                <w:rFonts w:cs="Arial"/>
                <w:i/>
                <w:sz w:val="14"/>
                <w:szCs w:val="14"/>
              </w:rPr>
              <w:t>13</w:t>
            </w:r>
          </w:p>
        </w:tc>
        <w:tc>
          <w:tcPr>
            <w:tcW w:w="1134" w:type="dxa"/>
          </w:tcPr>
          <w:p w:rsidR="000A267C" w:rsidRDefault="000A267C" w:rsidP="004B3167">
            <w:pPr>
              <w:pStyle w:val="ListParagraph"/>
              <w:tabs>
                <w:tab w:val="left" w:pos="3119"/>
              </w:tabs>
              <w:ind w:left="0"/>
              <w:rPr>
                <w:rFonts w:cs="Arial"/>
                <w:i/>
                <w:sz w:val="14"/>
                <w:szCs w:val="14"/>
              </w:rPr>
            </w:pPr>
            <w:r>
              <w:rPr>
                <w:rFonts w:cs="Arial"/>
                <w:i/>
                <w:sz w:val="14"/>
                <w:szCs w:val="14"/>
              </w:rPr>
              <w:t>Clients do not pay for services rendered.</w:t>
            </w:r>
          </w:p>
        </w:tc>
        <w:tc>
          <w:tcPr>
            <w:tcW w:w="992" w:type="dxa"/>
          </w:tcPr>
          <w:p w:rsidR="000A267C" w:rsidRDefault="000A267C" w:rsidP="00CA77BC">
            <w:pPr>
              <w:pStyle w:val="ListParagraph"/>
              <w:tabs>
                <w:tab w:val="left" w:pos="3119"/>
              </w:tabs>
              <w:ind w:left="0"/>
              <w:rPr>
                <w:rFonts w:cs="Arial"/>
                <w:i/>
                <w:sz w:val="14"/>
                <w:szCs w:val="14"/>
              </w:rPr>
            </w:pPr>
            <w:r>
              <w:rPr>
                <w:rFonts w:cs="Arial"/>
                <w:i/>
                <w:sz w:val="14"/>
                <w:szCs w:val="14"/>
              </w:rPr>
              <w:t>Non-payment for services rendered, negatively impact upon the financial position of the practice.</w:t>
            </w:r>
          </w:p>
        </w:tc>
        <w:tc>
          <w:tcPr>
            <w:tcW w:w="851" w:type="dxa"/>
            <w:shd w:val="clear" w:color="auto" w:fill="FF0000"/>
          </w:tcPr>
          <w:p w:rsidR="000A267C" w:rsidRPr="008A043A" w:rsidRDefault="000A267C" w:rsidP="00BD1DFE">
            <w:pPr>
              <w:pStyle w:val="ListParagraph"/>
              <w:tabs>
                <w:tab w:val="left" w:pos="3119"/>
              </w:tabs>
              <w:ind w:left="0"/>
              <w:jc w:val="center"/>
              <w:rPr>
                <w:rFonts w:cs="Arial"/>
                <w:i/>
                <w:color w:val="FFFFFF" w:themeColor="background1"/>
                <w:sz w:val="14"/>
                <w:szCs w:val="14"/>
              </w:rPr>
            </w:pPr>
            <w:r>
              <w:rPr>
                <w:rFonts w:cs="Arial"/>
                <w:i/>
                <w:color w:val="FFFFFF" w:themeColor="background1"/>
                <w:sz w:val="14"/>
                <w:szCs w:val="14"/>
              </w:rPr>
              <w:t>Extreme</w:t>
            </w:r>
          </w:p>
        </w:tc>
        <w:tc>
          <w:tcPr>
            <w:tcW w:w="1275" w:type="dxa"/>
          </w:tcPr>
          <w:p w:rsidR="000A267C" w:rsidRPr="00CA77BC" w:rsidRDefault="000A267C" w:rsidP="00BD1DFE">
            <w:pPr>
              <w:pStyle w:val="ListParagraph"/>
              <w:tabs>
                <w:tab w:val="left" w:pos="3119"/>
              </w:tabs>
              <w:ind w:left="0"/>
              <w:rPr>
                <w:rFonts w:cs="Arial"/>
                <w:i/>
                <w:sz w:val="14"/>
                <w:szCs w:val="14"/>
                <w:u w:val="single"/>
              </w:rPr>
            </w:pPr>
            <w:r>
              <w:rPr>
                <w:rFonts w:cs="Arial"/>
                <w:i/>
                <w:sz w:val="14"/>
                <w:szCs w:val="14"/>
                <w:u w:val="single"/>
              </w:rPr>
              <w:t xml:space="preserve">Eliminate </w:t>
            </w:r>
            <w:r w:rsidRPr="00CA77BC">
              <w:rPr>
                <w:rFonts w:cs="Arial"/>
                <w:i/>
                <w:sz w:val="14"/>
                <w:szCs w:val="14"/>
                <w:u w:val="single"/>
              </w:rPr>
              <w:t>Risk</w:t>
            </w:r>
          </w:p>
          <w:p w:rsidR="000A267C" w:rsidRPr="00CA77BC" w:rsidRDefault="000A267C" w:rsidP="00BD1DFE">
            <w:pPr>
              <w:pStyle w:val="ListParagraph"/>
              <w:tabs>
                <w:tab w:val="left" w:pos="3119"/>
              </w:tabs>
              <w:ind w:left="0"/>
              <w:rPr>
                <w:rFonts w:cs="Arial"/>
                <w:i/>
                <w:sz w:val="14"/>
                <w:szCs w:val="14"/>
              </w:rPr>
            </w:pPr>
            <w:r>
              <w:rPr>
                <w:rFonts w:cs="Arial"/>
                <w:i/>
                <w:sz w:val="14"/>
                <w:szCs w:val="14"/>
              </w:rPr>
              <w:t>Prepayment for all services before the commencement of engagements.</w:t>
            </w:r>
          </w:p>
        </w:tc>
        <w:tc>
          <w:tcPr>
            <w:tcW w:w="1134" w:type="dxa"/>
          </w:tcPr>
          <w:p w:rsidR="000A267C" w:rsidRPr="000E0427" w:rsidRDefault="000A267C" w:rsidP="00BD1DFE">
            <w:pPr>
              <w:pStyle w:val="ListParagraph"/>
              <w:tabs>
                <w:tab w:val="left" w:pos="3119"/>
              </w:tabs>
              <w:ind w:left="0"/>
              <w:rPr>
                <w:rFonts w:cs="Arial"/>
                <w:i/>
                <w:sz w:val="14"/>
                <w:szCs w:val="14"/>
              </w:rPr>
            </w:pPr>
            <w:r>
              <w:rPr>
                <w:rFonts w:cs="Arial"/>
                <w:i/>
                <w:sz w:val="14"/>
                <w:szCs w:val="14"/>
              </w:rPr>
              <w:t>14 September 2013</w:t>
            </w:r>
          </w:p>
        </w:tc>
        <w:tc>
          <w:tcPr>
            <w:tcW w:w="1276" w:type="dxa"/>
          </w:tcPr>
          <w:p w:rsidR="000A267C" w:rsidRPr="000E0427" w:rsidRDefault="000A267C" w:rsidP="00BD1DFE">
            <w:pPr>
              <w:pStyle w:val="ListParagraph"/>
              <w:tabs>
                <w:tab w:val="left" w:pos="3119"/>
              </w:tabs>
              <w:ind w:left="0"/>
              <w:rPr>
                <w:rFonts w:cs="Arial"/>
                <w:i/>
                <w:sz w:val="14"/>
                <w:szCs w:val="14"/>
              </w:rPr>
            </w:pPr>
            <w:r>
              <w:rPr>
                <w:rFonts w:cs="Arial"/>
                <w:i/>
                <w:sz w:val="14"/>
                <w:szCs w:val="14"/>
              </w:rPr>
              <w:t>Prepayments are required for all services before the commencement of engagements.</w:t>
            </w:r>
          </w:p>
        </w:tc>
        <w:tc>
          <w:tcPr>
            <w:tcW w:w="951" w:type="dxa"/>
          </w:tcPr>
          <w:p w:rsidR="000A267C" w:rsidRPr="000E0427" w:rsidRDefault="000A267C" w:rsidP="00BD1DFE">
            <w:pPr>
              <w:pStyle w:val="ListParagraph"/>
              <w:tabs>
                <w:tab w:val="left" w:pos="3119"/>
              </w:tabs>
              <w:ind w:left="0"/>
              <w:rPr>
                <w:rFonts w:cs="Arial"/>
                <w:i/>
                <w:sz w:val="14"/>
                <w:szCs w:val="14"/>
              </w:rPr>
            </w:pPr>
            <w:r>
              <w:rPr>
                <w:rFonts w:cs="Arial"/>
                <w:i/>
                <w:sz w:val="14"/>
                <w:szCs w:val="14"/>
              </w:rPr>
              <w:t>31 December 2016</w:t>
            </w:r>
          </w:p>
        </w:tc>
        <w:tc>
          <w:tcPr>
            <w:tcW w:w="1033" w:type="dxa"/>
          </w:tcPr>
          <w:p w:rsidR="000A267C" w:rsidRPr="000E0427" w:rsidRDefault="000A267C" w:rsidP="00BD1DFE">
            <w:pPr>
              <w:pStyle w:val="ListParagraph"/>
              <w:tabs>
                <w:tab w:val="left" w:pos="3119"/>
              </w:tabs>
              <w:ind w:left="0"/>
              <w:rPr>
                <w:rFonts w:cs="Arial"/>
                <w:i/>
                <w:sz w:val="14"/>
                <w:szCs w:val="14"/>
              </w:rPr>
            </w:pPr>
            <w:r>
              <w:rPr>
                <w:rFonts w:cs="Arial"/>
                <w:i/>
                <w:sz w:val="14"/>
                <w:szCs w:val="14"/>
              </w:rPr>
              <w:t>Ms. X</w:t>
            </w:r>
          </w:p>
        </w:tc>
        <w:tc>
          <w:tcPr>
            <w:tcW w:w="738" w:type="dxa"/>
          </w:tcPr>
          <w:p w:rsidR="000A267C" w:rsidRPr="000E0427" w:rsidRDefault="000A267C" w:rsidP="00BD1DFE">
            <w:pPr>
              <w:pStyle w:val="ListParagraph"/>
              <w:tabs>
                <w:tab w:val="left" w:pos="3119"/>
              </w:tabs>
              <w:ind w:left="0"/>
              <w:rPr>
                <w:rFonts w:cs="Arial"/>
                <w:i/>
                <w:sz w:val="14"/>
                <w:szCs w:val="14"/>
              </w:rPr>
            </w:pPr>
            <w:r>
              <w:rPr>
                <w:rFonts w:cs="Arial"/>
                <w:i/>
                <w:sz w:val="14"/>
                <w:szCs w:val="14"/>
              </w:rPr>
              <w:t>31 December 2017</w:t>
            </w:r>
          </w:p>
        </w:tc>
      </w:tr>
      <w:tr w:rsidR="008A043A" w:rsidRPr="000E0427" w:rsidTr="00B4028C">
        <w:tc>
          <w:tcPr>
            <w:tcW w:w="539" w:type="dxa"/>
            <w:vMerge w:val="restart"/>
            <w:shd w:val="clear" w:color="auto" w:fill="F2F2F2" w:themeFill="background1" w:themeFillShade="F2"/>
          </w:tcPr>
          <w:p w:rsidR="008A043A" w:rsidRPr="000E0427" w:rsidRDefault="008A043A" w:rsidP="00A656FB">
            <w:pPr>
              <w:pStyle w:val="ListParagraph"/>
              <w:tabs>
                <w:tab w:val="left" w:pos="3119"/>
              </w:tabs>
              <w:ind w:left="0"/>
              <w:jc w:val="center"/>
              <w:rPr>
                <w:rFonts w:cs="Arial"/>
                <w:i/>
                <w:sz w:val="14"/>
                <w:szCs w:val="14"/>
              </w:rPr>
            </w:pPr>
            <w:r>
              <w:rPr>
                <w:rFonts w:cs="Arial"/>
                <w:i/>
                <w:sz w:val="14"/>
                <w:szCs w:val="14"/>
              </w:rPr>
              <w:t>F</w:t>
            </w:r>
          </w:p>
        </w:tc>
        <w:tc>
          <w:tcPr>
            <w:tcW w:w="880" w:type="dxa"/>
            <w:vMerge w:val="restart"/>
            <w:shd w:val="clear" w:color="auto" w:fill="F2F2F2" w:themeFill="background1" w:themeFillShade="F2"/>
          </w:tcPr>
          <w:p w:rsidR="008A043A" w:rsidRPr="000E0427" w:rsidRDefault="008A043A" w:rsidP="00174ADB">
            <w:pPr>
              <w:pStyle w:val="ListParagraph"/>
              <w:tabs>
                <w:tab w:val="left" w:pos="3119"/>
              </w:tabs>
              <w:ind w:left="0"/>
              <w:rPr>
                <w:rFonts w:cs="Arial"/>
                <w:i/>
                <w:sz w:val="14"/>
                <w:szCs w:val="14"/>
              </w:rPr>
            </w:pPr>
            <w:r>
              <w:rPr>
                <w:rFonts w:cs="Arial"/>
                <w:i/>
                <w:sz w:val="14"/>
                <w:szCs w:val="14"/>
              </w:rPr>
              <w:t>Regulatory risks</w:t>
            </w:r>
          </w:p>
        </w:tc>
        <w:tc>
          <w:tcPr>
            <w:tcW w:w="538" w:type="dxa"/>
            <w:vMerge w:val="restart"/>
            <w:shd w:val="clear" w:color="auto" w:fill="F2F2F2" w:themeFill="background1" w:themeFillShade="F2"/>
          </w:tcPr>
          <w:p w:rsidR="008A043A" w:rsidRPr="000E0427" w:rsidRDefault="000A267C" w:rsidP="00A656FB">
            <w:pPr>
              <w:pStyle w:val="ListParagraph"/>
              <w:tabs>
                <w:tab w:val="left" w:pos="3119"/>
              </w:tabs>
              <w:ind w:left="0"/>
              <w:jc w:val="center"/>
              <w:rPr>
                <w:rFonts w:cs="Arial"/>
                <w:i/>
                <w:sz w:val="14"/>
                <w:szCs w:val="14"/>
              </w:rPr>
            </w:pPr>
            <w:r>
              <w:rPr>
                <w:rFonts w:cs="Arial"/>
                <w:i/>
                <w:sz w:val="14"/>
                <w:szCs w:val="14"/>
              </w:rPr>
              <w:t>14</w:t>
            </w:r>
          </w:p>
        </w:tc>
        <w:tc>
          <w:tcPr>
            <w:tcW w:w="1134" w:type="dxa"/>
            <w:vMerge w:val="restart"/>
            <w:shd w:val="clear" w:color="auto" w:fill="F2F2F2" w:themeFill="background1" w:themeFillShade="F2"/>
          </w:tcPr>
          <w:p w:rsidR="008A043A" w:rsidRPr="000E0427" w:rsidRDefault="008A043A" w:rsidP="004B3167">
            <w:pPr>
              <w:pStyle w:val="ListParagraph"/>
              <w:tabs>
                <w:tab w:val="left" w:pos="3119"/>
              </w:tabs>
              <w:ind w:left="0"/>
              <w:rPr>
                <w:rFonts w:cs="Arial"/>
                <w:i/>
                <w:sz w:val="14"/>
                <w:szCs w:val="14"/>
              </w:rPr>
            </w:pPr>
            <w:r>
              <w:rPr>
                <w:rFonts w:cs="Arial"/>
                <w:i/>
                <w:sz w:val="14"/>
                <w:szCs w:val="14"/>
              </w:rPr>
              <w:t>The business is not able to keep up to date with regulatory requirements in a timely manner.</w:t>
            </w:r>
          </w:p>
        </w:tc>
        <w:tc>
          <w:tcPr>
            <w:tcW w:w="992" w:type="dxa"/>
            <w:vMerge w:val="restart"/>
            <w:shd w:val="clear" w:color="auto" w:fill="F2F2F2" w:themeFill="background1" w:themeFillShade="F2"/>
          </w:tcPr>
          <w:p w:rsidR="008A043A" w:rsidRPr="000E0427" w:rsidRDefault="008A043A" w:rsidP="00B8607D">
            <w:pPr>
              <w:pStyle w:val="ListParagraph"/>
              <w:tabs>
                <w:tab w:val="left" w:pos="3119"/>
              </w:tabs>
              <w:ind w:left="0"/>
              <w:rPr>
                <w:rFonts w:cs="Arial"/>
                <w:i/>
                <w:sz w:val="14"/>
                <w:szCs w:val="14"/>
              </w:rPr>
            </w:pPr>
            <w:r>
              <w:rPr>
                <w:rFonts w:cs="Arial"/>
                <w:i/>
                <w:sz w:val="14"/>
                <w:szCs w:val="14"/>
              </w:rPr>
              <w:t>Non-compliance with regulatory requirements may prevent the business from providing a</w:t>
            </w:r>
            <w:r w:rsidR="00EA57D1">
              <w:rPr>
                <w:rFonts w:cs="Arial"/>
                <w:i/>
                <w:sz w:val="14"/>
                <w:szCs w:val="14"/>
              </w:rPr>
              <w:t xml:space="preserve"> highly compliant quality service.</w:t>
            </w:r>
            <w:r>
              <w:rPr>
                <w:rFonts w:cs="Arial"/>
                <w:i/>
                <w:sz w:val="14"/>
                <w:szCs w:val="14"/>
              </w:rPr>
              <w:t xml:space="preserve">  </w:t>
            </w:r>
          </w:p>
        </w:tc>
        <w:tc>
          <w:tcPr>
            <w:tcW w:w="851" w:type="dxa"/>
            <w:vMerge w:val="restart"/>
            <w:shd w:val="clear" w:color="auto" w:fill="FF0000"/>
          </w:tcPr>
          <w:p w:rsidR="008A043A" w:rsidRPr="008A043A" w:rsidRDefault="008A043A" w:rsidP="008A043A">
            <w:pPr>
              <w:pStyle w:val="ListParagraph"/>
              <w:tabs>
                <w:tab w:val="left" w:pos="3119"/>
              </w:tabs>
              <w:ind w:left="0"/>
              <w:jc w:val="center"/>
              <w:rPr>
                <w:rFonts w:cs="Arial"/>
                <w:i/>
                <w:color w:val="FFFFFF" w:themeColor="background1"/>
                <w:sz w:val="14"/>
                <w:szCs w:val="14"/>
              </w:rPr>
            </w:pPr>
            <w:r>
              <w:rPr>
                <w:rFonts w:cs="Arial"/>
                <w:i/>
                <w:color w:val="FFFFFF" w:themeColor="background1"/>
                <w:sz w:val="14"/>
                <w:szCs w:val="14"/>
              </w:rPr>
              <w:t>Extreme</w:t>
            </w:r>
          </w:p>
        </w:tc>
        <w:tc>
          <w:tcPr>
            <w:tcW w:w="1275" w:type="dxa"/>
            <w:vMerge w:val="restart"/>
            <w:shd w:val="clear" w:color="auto" w:fill="F2F2F2" w:themeFill="background1" w:themeFillShade="F2"/>
          </w:tcPr>
          <w:p w:rsidR="008A043A" w:rsidRPr="000E0427" w:rsidRDefault="008A043A" w:rsidP="00D14134">
            <w:pPr>
              <w:pStyle w:val="ListParagraph"/>
              <w:tabs>
                <w:tab w:val="left" w:pos="3119"/>
              </w:tabs>
              <w:ind w:left="0"/>
              <w:rPr>
                <w:rFonts w:cs="Arial"/>
                <w:i/>
                <w:sz w:val="14"/>
                <w:szCs w:val="14"/>
                <w:u w:val="single"/>
              </w:rPr>
            </w:pPr>
            <w:r w:rsidRPr="000E0427">
              <w:rPr>
                <w:rFonts w:cs="Arial"/>
                <w:i/>
                <w:sz w:val="14"/>
                <w:szCs w:val="14"/>
                <w:u w:val="single"/>
              </w:rPr>
              <w:t>Minimise Risk</w:t>
            </w:r>
          </w:p>
          <w:p w:rsidR="008A043A" w:rsidRPr="000E0427" w:rsidRDefault="008A043A" w:rsidP="00D14134">
            <w:pPr>
              <w:pStyle w:val="ListParagraph"/>
              <w:tabs>
                <w:tab w:val="left" w:pos="3119"/>
              </w:tabs>
              <w:ind w:left="0"/>
              <w:rPr>
                <w:rFonts w:cs="Arial"/>
                <w:i/>
                <w:sz w:val="14"/>
                <w:szCs w:val="14"/>
              </w:rPr>
            </w:pPr>
            <w:r>
              <w:rPr>
                <w:rFonts w:cs="Arial"/>
                <w:i/>
                <w:sz w:val="14"/>
                <w:szCs w:val="14"/>
              </w:rPr>
              <w:t>Ensure that working paper files and business policies &amp; procedures are kept up to date with requirements of AASB, APES and the Taxation Act.</w:t>
            </w:r>
          </w:p>
        </w:tc>
        <w:tc>
          <w:tcPr>
            <w:tcW w:w="1134" w:type="dxa"/>
            <w:vMerge w:val="restart"/>
            <w:shd w:val="clear" w:color="auto" w:fill="F2F2F2" w:themeFill="background1" w:themeFillShade="F2"/>
          </w:tcPr>
          <w:p w:rsidR="008A043A" w:rsidRPr="000E0427" w:rsidRDefault="008A043A" w:rsidP="00B8607D">
            <w:pPr>
              <w:pStyle w:val="ListParagraph"/>
              <w:tabs>
                <w:tab w:val="left" w:pos="3119"/>
              </w:tabs>
              <w:ind w:left="0"/>
              <w:rPr>
                <w:rFonts w:cs="Arial"/>
                <w:i/>
                <w:sz w:val="14"/>
                <w:szCs w:val="14"/>
              </w:rPr>
            </w:pPr>
            <w:r>
              <w:rPr>
                <w:rFonts w:cs="Arial"/>
                <w:i/>
                <w:sz w:val="14"/>
                <w:szCs w:val="14"/>
              </w:rPr>
              <w:t>23 August 2007</w:t>
            </w:r>
          </w:p>
        </w:tc>
        <w:tc>
          <w:tcPr>
            <w:tcW w:w="1276" w:type="dxa"/>
            <w:shd w:val="clear" w:color="auto" w:fill="F2F2F2" w:themeFill="background1" w:themeFillShade="F2"/>
          </w:tcPr>
          <w:p w:rsidR="008A043A" w:rsidRPr="000E0427" w:rsidRDefault="008A043A" w:rsidP="00583570">
            <w:pPr>
              <w:pStyle w:val="ListParagraph"/>
              <w:tabs>
                <w:tab w:val="left" w:pos="3119"/>
              </w:tabs>
              <w:ind w:left="0"/>
              <w:rPr>
                <w:rFonts w:cs="Arial"/>
                <w:i/>
                <w:sz w:val="14"/>
                <w:szCs w:val="14"/>
              </w:rPr>
            </w:pPr>
            <w:r>
              <w:rPr>
                <w:rFonts w:cs="Arial"/>
                <w:i/>
                <w:sz w:val="14"/>
                <w:szCs w:val="14"/>
              </w:rPr>
              <w:t>The Principal to review all working paper files against relevant requirements of AASB, APES and the Taxation Act, before engagements are signed-off.</w:t>
            </w:r>
          </w:p>
        </w:tc>
        <w:tc>
          <w:tcPr>
            <w:tcW w:w="951" w:type="dxa"/>
            <w:shd w:val="clear" w:color="auto" w:fill="F2F2F2" w:themeFill="background1" w:themeFillShade="F2"/>
          </w:tcPr>
          <w:p w:rsidR="008A043A" w:rsidRPr="000E0427" w:rsidRDefault="008A043A" w:rsidP="00B8607D">
            <w:pPr>
              <w:pStyle w:val="ListParagraph"/>
              <w:tabs>
                <w:tab w:val="left" w:pos="3119"/>
              </w:tabs>
              <w:ind w:left="0"/>
              <w:rPr>
                <w:rFonts w:cs="Arial"/>
                <w:i/>
                <w:sz w:val="14"/>
                <w:szCs w:val="14"/>
              </w:rPr>
            </w:pPr>
            <w:r>
              <w:rPr>
                <w:rFonts w:cs="Arial"/>
                <w:i/>
                <w:sz w:val="14"/>
                <w:szCs w:val="14"/>
              </w:rPr>
              <w:t>On-going</w:t>
            </w:r>
          </w:p>
        </w:tc>
        <w:tc>
          <w:tcPr>
            <w:tcW w:w="1033" w:type="dxa"/>
            <w:shd w:val="clear" w:color="auto" w:fill="F2F2F2" w:themeFill="background1" w:themeFillShade="F2"/>
          </w:tcPr>
          <w:p w:rsidR="008A043A" w:rsidRPr="000E0427" w:rsidRDefault="008A043A" w:rsidP="00B8607D">
            <w:pPr>
              <w:pStyle w:val="ListParagraph"/>
              <w:tabs>
                <w:tab w:val="left" w:pos="3119"/>
              </w:tabs>
              <w:ind w:left="0"/>
              <w:rPr>
                <w:rFonts w:cs="Arial"/>
                <w:i/>
                <w:sz w:val="14"/>
                <w:szCs w:val="14"/>
              </w:rPr>
            </w:pPr>
            <w:r>
              <w:rPr>
                <w:rFonts w:cs="Arial"/>
                <w:i/>
                <w:sz w:val="14"/>
                <w:szCs w:val="14"/>
              </w:rPr>
              <w:t>Mr. X</w:t>
            </w:r>
          </w:p>
        </w:tc>
        <w:tc>
          <w:tcPr>
            <w:tcW w:w="738" w:type="dxa"/>
            <w:shd w:val="clear" w:color="auto" w:fill="F2F2F2" w:themeFill="background1" w:themeFillShade="F2"/>
          </w:tcPr>
          <w:p w:rsidR="008A043A" w:rsidRPr="000E0427" w:rsidRDefault="008A043A" w:rsidP="00B8607D">
            <w:pPr>
              <w:pStyle w:val="ListParagraph"/>
              <w:tabs>
                <w:tab w:val="left" w:pos="3119"/>
              </w:tabs>
              <w:ind w:left="0"/>
              <w:rPr>
                <w:rFonts w:cs="Arial"/>
                <w:i/>
                <w:sz w:val="14"/>
                <w:szCs w:val="14"/>
              </w:rPr>
            </w:pPr>
            <w:r>
              <w:rPr>
                <w:rFonts w:cs="Arial"/>
                <w:i/>
                <w:sz w:val="14"/>
                <w:szCs w:val="14"/>
              </w:rPr>
              <w:t>On-going</w:t>
            </w:r>
          </w:p>
        </w:tc>
      </w:tr>
      <w:tr w:rsidR="008A043A" w:rsidRPr="000E0427" w:rsidTr="00B4028C">
        <w:tc>
          <w:tcPr>
            <w:tcW w:w="539" w:type="dxa"/>
            <w:vMerge/>
            <w:shd w:val="clear" w:color="auto" w:fill="F2F2F2" w:themeFill="background1" w:themeFillShade="F2"/>
          </w:tcPr>
          <w:p w:rsidR="008A043A" w:rsidRPr="000E0427" w:rsidRDefault="008A043A" w:rsidP="00A656FB">
            <w:pPr>
              <w:pStyle w:val="ListParagraph"/>
              <w:tabs>
                <w:tab w:val="left" w:pos="3119"/>
              </w:tabs>
              <w:ind w:left="0"/>
              <w:jc w:val="center"/>
              <w:rPr>
                <w:rFonts w:cs="Arial"/>
                <w:i/>
                <w:sz w:val="14"/>
                <w:szCs w:val="14"/>
              </w:rPr>
            </w:pPr>
          </w:p>
        </w:tc>
        <w:tc>
          <w:tcPr>
            <w:tcW w:w="880" w:type="dxa"/>
            <w:vMerge/>
            <w:shd w:val="clear" w:color="auto" w:fill="F2F2F2" w:themeFill="background1" w:themeFillShade="F2"/>
          </w:tcPr>
          <w:p w:rsidR="008A043A" w:rsidRPr="000E0427" w:rsidRDefault="008A043A" w:rsidP="00174ADB">
            <w:pPr>
              <w:pStyle w:val="ListParagraph"/>
              <w:tabs>
                <w:tab w:val="left" w:pos="3119"/>
              </w:tabs>
              <w:ind w:left="0"/>
              <w:rPr>
                <w:rFonts w:cs="Arial"/>
                <w:i/>
                <w:sz w:val="14"/>
                <w:szCs w:val="14"/>
              </w:rPr>
            </w:pPr>
          </w:p>
        </w:tc>
        <w:tc>
          <w:tcPr>
            <w:tcW w:w="538" w:type="dxa"/>
            <w:vMerge/>
            <w:shd w:val="clear" w:color="auto" w:fill="F2F2F2" w:themeFill="background1" w:themeFillShade="F2"/>
          </w:tcPr>
          <w:p w:rsidR="008A043A" w:rsidRPr="000E0427" w:rsidRDefault="008A043A" w:rsidP="00A656FB">
            <w:pPr>
              <w:pStyle w:val="ListParagraph"/>
              <w:tabs>
                <w:tab w:val="left" w:pos="3119"/>
              </w:tabs>
              <w:ind w:left="0"/>
              <w:jc w:val="center"/>
              <w:rPr>
                <w:rFonts w:cs="Arial"/>
                <w:i/>
                <w:sz w:val="14"/>
                <w:szCs w:val="14"/>
              </w:rPr>
            </w:pPr>
          </w:p>
        </w:tc>
        <w:tc>
          <w:tcPr>
            <w:tcW w:w="1134" w:type="dxa"/>
            <w:vMerge/>
            <w:shd w:val="clear" w:color="auto" w:fill="F2F2F2" w:themeFill="background1" w:themeFillShade="F2"/>
          </w:tcPr>
          <w:p w:rsidR="008A043A" w:rsidRPr="000E0427" w:rsidRDefault="008A043A" w:rsidP="004B3167">
            <w:pPr>
              <w:pStyle w:val="ListParagraph"/>
              <w:tabs>
                <w:tab w:val="left" w:pos="3119"/>
              </w:tabs>
              <w:ind w:left="0"/>
              <w:rPr>
                <w:rFonts w:cs="Arial"/>
                <w:i/>
                <w:sz w:val="14"/>
                <w:szCs w:val="14"/>
              </w:rPr>
            </w:pPr>
          </w:p>
        </w:tc>
        <w:tc>
          <w:tcPr>
            <w:tcW w:w="992" w:type="dxa"/>
            <w:vMerge/>
            <w:shd w:val="clear" w:color="auto" w:fill="F2F2F2" w:themeFill="background1" w:themeFillShade="F2"/>
          </w:tcPr>
          <w:p w:rsidR="008A043A" w:rsidRPr="000E0427" w:rsidRDefault="008A043A" w:rsidP="00B8607D">
            <w:pPr>
              <w:pStyle w:val="ListParagraph"/>
              <w:tabs>
                <w:tab w:val="left" w:pos="3119"/>
              </w:tabs>
              <w:ind w:left="0"/>
              <w:rPr>
                <w:rFonts w:cs="Arial"/>
                <w:i/>
                <w:sz w:val="14"/>
                <w:szCs w:val="14"/>
              </w:rPr>
            </w:pPr>
          </w:p>
        </w:tc>
        <w:tc>
          <w:tcPr>
            <w:tcW w:w="851" w:type="dxa"/>
            <w:vMerge/>
            <w:shd w:val="clear" w:color="auto" w:fill="FF0000"/>
          </w:tcPr>
          <w:p w:rsidR="008A043A" w:rsidRPr="008A043A" w:rsidRDefault="008A043A" w:rsidP="008A043A">
            <w:pPr>
              <w:pStyle w:val="ListParagraph"/>
              <w:tabs>
                <w:tab w:val="left" w:pos="3119"/>
              </w:tabs>
              <w:ind w:left="0"/>
              <w:jc w:val="center"/>
              <w:rPr>
                <w:rFonts w:cs="Arial"/>
                <w:i/>
                <w:sz w:val="14"/>
                <w:szCs w:val="14"/>
              </w:rPr>
            </w:pPr>
          </w:p>
        </w:tc>
        <w:tc>
          <w:tcPr>
            <w:tcW w:w="1275" w:type="dxa"/>
            <w:vMerge/>
            <w:shd w:val="clear" w:color="auto" w:fill="F2F2F2" w:themeFill="background1" w:themeFillShade="F2"/>
          </w:tcPr>
          <w:p w:rsidR="008A043A" w:rsidRPr="000E0427" w:rsidRDefault="008A043A" w:rsidP="00B8607D">
            <w:pPr>
              <w:pStyle w:val="ListParagraph"/>
              <w:tabs>
                <w:tab w:val="left" w:pos="3119"/>
              </w:tabs>
              <w:ind w:left="0"/>
              <w:rPr>
                <w:rFonts w:cs="Arial"/>
                <w:i/>
                <w:sz w:val="14"/>
                <w:szCs w:val="14"/>
              </w:rPr>
            </w:pPr>
          </w:p>
        </w:tc>
        <w:tc>
          <w:tcPr>
            <w:tcW w:w="1134" w:type="dxa"/>
            <w:vMerge/>
            <w:shd w:val="clear" w:color="auto" w:fill="F2F2F2" w:themeFill="background1" w:themeFillShade="F2"/>
          </w:tcPr>
          <w:p w:rsidR="008A043A" w:rsidRPr="000E0427" w:rsidRDefault="008A043A" w:rsidP="00B8607D">
            <w:pPr>
              <w:pStyle w:val="ListParagraph"/>
              <w:tabs>
                <w:tab w:val="left" w:pos="3119"/>
              </w:tabs>
              <w:ind w:left="0"/>
              <w:rPr>
                <w:rFonts w:cs="Arial"/>
                <w:i/>
                <w:sz w:val="14"/>
                <w:szCs w:val="14"/>
              </w:rPr>
            </w:pPr>
          </w:p>
        </w:tc>
        <w:tc>
          <w:tcPr>
            <w:tcW w:w="1276" w:type="dxa"/>
            <w:shd w:val="clear" w:color="auto" w:fill="F2F2F2" w:themeFill="background1" w:themeFillShade="F2"/>
          </w:tcPr>
          <w:p w:rsidR="008A043A" w:rsidRPr="000E0427" w:rsidRDefault="008A043A" w:rsidP="00B8607D">
            <w:pPr>
              <w:pStyle w:val="ListParagraph"/>
              <w:tabs>
                <w:tab w:val="left" w:pos="3119"/>
              </w:tabs>
              <w:ind w:left="0"/>
              <w:rPr>
                <w:rFonts w:cs="Arial"/>
                <w:i/>
                <w:sz w:val="14"/>
                <w:szCs w:val="14"/>
              </w:rPr>
            </w:pPr>
            <w:r>
              <w:rPr>
                <w:rFonts w:cs="Arial"/>
                <w:i/>
                <w:sz w:val="14"/>
                <w:szCs w:val="14"/>
              </w:rPr>
              <w:t>Address all suggested remedial actions related to breaches identified during the Quality Reviews performed by the CPA Australia.</w:t>
            </w:r>
          </w:p>
        </w:tc>
        <w:tc>
          <w:tcPr>
            <w:tcW w:w="951" w:type="dxa"/>
            <w:shd w:val="clear" w:color="auto" w:fill="F2F2F2" w:themeFill="background1" w:themeFillShade="F2"/>
          </w:tcPr>
          <w:p w:rsidR="008A043A" w:rsidRPr="000E0427" w:rsidRDefault="008A043A" w:rsidP="00B8607D">
            <w:pPr>
              <w:pStyle w:val="ListParagraph"/>
              <w:tabs>
                <w:tab w:val="left" w:pos="3119"/>
              </w:tabs>
              <w:ind w:left="0"/>
              <w:rPr>
                <w:rFonts w:cs="Arial"/>
                <w:i/>
                <w:sz w:val="14"/>
                <w:szCs w:val="14"/>
              </w:rPr>
            </w:pPr>
            <w:r>
              <w:rPr>
                <w:rFonts w:cs="Arial"/>
                <w:i/>
                <w:sz w:val="14"/>
                <w:szCs w:val="14"/>
              </w:rPr>
              <w:t>In-progress</w:t>
            </w:r>
          </w:p>
        </w:tc>
        <w:tc>
          <w:tcPr>
            <w:tcW w:w="1033" w:type="dxa"/>
            <w:shd w:val="clear" w:color="auto" w:fill="F2F2F2" w:themeFill="background1" w:themeFillShade="F2"/>
          </w:tcPr>
          <w:p w:rsidR="008A043A" w:rsidRPr="000E0427" w:rsidRDefault="008A043A" w:rsidP="00B8607D">
            <w:pPr>
              <w:pStyle w:val="ListParagraph"/>
              <w:tabs>
                <w:tab w:val="left" w:pos="3119"/>
              </w:tabs>
              <w:ind w:left="0"/>
              <w:rPr>
                <w:rFonts w:cs="Arial"/>
                <w:i/>
                <w:sz w:val="14"/>
                <w:szCs w:val="14"/>
              </w:rPr>
            </w:pPr>
            <w:r>
              <w:rPr>
                <w:rFonts w:cs="Arial"/>
                <w:i/>
                <w:sz w:val="14"/>
                <w:szCs w:val="14"/>
              </w:rPr>
              <w:t>Mr. X</w:t>
            </w:r>
          </w:p>
        </w:tc>
        <w:tc>
          <w:tcPr>
            <w:tcW w:w="738" w:type="dxa"/>
            <w:shd w:val="clear" w:color="auto" w:fill="F2F2F2" w:themeFill="background1" w:themeFillShade="F2"/>
          </w:tcPr>
          <w:p w:rsidR="008A043A" w:rsidRPr="000E0427" w:rsidRDefault="001B3E17" w:rsidP="00B8607D">
            <w:pPr>
              <w:pStyle w:val="ListParagraph"/>
              <w:tabs>
                <w:tab w:val="left" w:pos="3119"/>
              </w:tabs>
              <w:ind w:left="0"/>
              <w:rPr>
                <w:rFonts w:cs="Arial"/>
                <w:i/>
                <w:sz w:val="14"/>
                <w:szCs w:val="14"/>
              </w:rPr>
            </w:pPr>
            <w:r>
              <w:rPr>
                <w:rFonts w:cs="Arial"/>
                <w:i/>
                <w:sz w:val="14"/>
                <w:szCs w:val="14"/>
              </w:rPr>
              <w:t xml:space="preserve">4 November </w:t>
            </w:r>
            <w:r w:rsidR="008A043A">
              <w:rPr>
                <w:rFonts w:cs="Arial"/>
                <w:i/>
                <w:sz w:val="14"/>
                <w:szCs w:val="14"/>
              </w:rPr>
              <w:t>2017</w:t>
            </w:r>
          </w:p>
        </w:tc>
      </w:tr>
      <w:tr w:rsidR="003A4891" w:rsidRPr="000E0427" w:rsidTr="00B4028C">
        <w:tc>
          <w:tcPr>
            <w:tcW w:w="539" w:type="dxa"/>
            <w:vMerge w:val="restart"/>
          </w:tcPr>
          <w:p w:rsidR="003A4891" w:rsidRDefault="003A4891" w:rsidP="00A656FB">
            <w:pPr>
              <w:pStyle w:val="ListParagraph"/>
              <w:tabs>
                <w:tab w:val="left" w:pos="3119"/>
              </w:tabs>
              <w:ind w:left="0"/>
              <w:jc w:val="center"/>
              <w:rPr>
                <w:rFonts w:cs="Arial"/>
                <w:i/>
                <w:sz w:val="14"/>
                <w:szCs w:val="14"/>
              </w:rPr>
            </w:pPr>
            <w:r>
              <w:rPr>
                <w:rFonts w:cs="Arial"/>
                <w:i/>
                <w:sz w:val="14"/>
                <w:szCs w:val="14"/>
              </w:rPr>
              <w:t>G</w:t>
            </w:r>
          </w:p>
        </w:tc>
        <w:tc>
          <w:tcPr>
            <w:tcW w:w="880" w:type="dxa"/>
            <w:vMerge w:val="restart"/>
          </w:tcPr>
          <w:p w:rsidR="003A4891" w:rsidRDefault="003A4891" w:rsidP="009A4722">
            <w:pPr>
              <w:pStyle w:val="ListParagraph"/>
              <w:tabs>
                <w:tab w:val="left" w:pos="3119"/>
              </w:tabs>
              <w:ind w:left="0"/>
              <w:rPr>
                <w:rFonts w:cs="Arial"/>
                <w:i/>
                <w:sz w:val="14"/>
                <w:szCs w:val="14"/>
              </w:rPr>
            </w:pPr>
            <w:r>
              <w:rPr>
                <w:rFonts w:cs="Arial"/>
                <w:i/>
                <w:sz w:val="14"/>
                <w:szCs w:val="14"/>
              </w:rPr>
              <w:t>Technology risks</w:t>
            </w:r>
          </w:p>
          <w:p w:rsidR="003A4891" w:rsidRPr="000E0427" w:rsidRDefault="003A4891" w:rsidP="009A4722">
            <w:pPr>
              <w:pStyle w:val="ListParagraph"/>
              <w:tabs>
                <w:tab w:val="left" w:pos="3119"/>
              </w:tabs>
              <w:ind w:left="0"/>
              <w:rPr>
                <w:rFonts w:cs="Arial"/>
                <w:i/>
                <w:sz w:val="14"/>
                <w:szCs w:val="14"/>
              </w:rPr>
            </w:pPr>
          </w:p>
        </w:tc>
        <w:tc>
          <w:tcPr>
            <w:tcW w:w="538" w:type="dxa"/>
            <w:vMerge w:val="restart"/>
          </w:tcPr>
          <w:p w:rsidR="003A4891" w:rsidRDefault="000A267C" w:rsidP="009A4722">
            <w:pPr>
              <w:pStyle w:val="ListParagraph"/>
              <w:tabs>
                <w:tab w:val="left" w:pos="3119"/>
              </w:tabs>
              <w:ind w:left="0"/>
              <w:jc w:val="center"/>
              <w:rPr>
                <w:rFonts w:cs="Arial"/>
                <w:i/>
                <w:sz w:val="14"/>
                <w:szCs w:val="14"/>
              </w:rPr>
            </w:pPr>
            <w:r>
              <w:rPr>
                <w:rFonts w:cs="Arial"/>
                <w:i/>
                <w:sz w:val="14"/>
                <w:szCs w:val="14"/>
              </w:rPr>
              <w:t>15</w:t>
            </w:r>
          </w:p>
          <w:p w:rsidR="003A4891" w:rsidRDefault="003A4891" w:rsidP="009A4722">
            <w:pPr>
              <w:pStyle w:val="ListParagraph"/>
              <w:tabs>
                <w:tab w:val="left" w:pos="3119"/>
              </w:tabs>
              <w:ind w:left="0"/>
              <w:jc w:val="center"/>
              <w:rPr>
                <w:rFonts w:cs="Arial"/>
                <w:i/>
                <w:sz w:val="14"/>
                <w:szCs w:val="14"/>
              </w:rPr>
            </w:pPr>
          </w:p>
          <w:p w:rsidR="003A4891" w:rsidRDefault="003A4891" w:rsidP="009A4722">
            <w:pPr>
              <w:pStyle w:val="ListParagraph"/>
              <w:tabs>
                <w:tab w:val="left" w:pos="3119"/>
              </w:tabs>
              <w:ind w:left="0"/>
              <w:jc w:val="center"/>
              <w:rPr>
                <w:rFonts w:cs="Arial"/>
                <w:i/>
                <w:sz w:val="14"/>
                <w:szCs w:val="14"/>
              </w:rPr>
            </w:pPr>
          </w:p>
          <w:p w:rsidR="003A4891" w:rsidRDefault="003A4891" w:rsidP="009A4722">
            <w:pPr>
              <w:pStyle w:val="ListParagraph"/>
              <w:tabs>
                <w:tab w:val="left" w:pos="3119"/>
              </w:tabs>
              <w:ind w:left="0"/>
              <w:jc w:val="center"/>
              <w:rPr>
                <w:rFonts w:cs="Arial"/>
                <w:i/>
                <w:sz w:val="14"/>
                <w:szCs w:val="14"/>
              </w:rPr>
            </w:pPr>
          </w:p>
          <w:p w:rsidR="003A4891" w:rsidRDefault="003A4891" w:rsidP="009A4722">
            <w:pPr>
              <w:pStyle w:val="ListParagraph"/>
              <w:tabs>
                <w:tab w:val="left" w:pos="3119"/>
              </w:tabs>
              <w:ind w:left="0"/>
              <w:jc w:val="center"/>
              <w:rPr>
                <w:rFonts w:cs="Arial"/>
                <w:i/>
                <w:sz w:val="14"/>
                <w:szCs w:val="14"/>
              </w:rPr>
            </w:pPr>
          </w:p>
          <w:p w:rsidR="003A4891" w:rsidRDefault="003A4891" w:rsidP="009A4722">
            <w:pPr>
              <w:pStyle w:val="ListParagraph"/>
              <w:tabs>
                <w:tab w:val="left" w:pos="3119"/>
              </w:tabs>
              <w:ind w:left="0"/>
              <w:jc w:val="center"/>
              <w:rPr>
                <w:rFonts w:cs="Arial"/>
                <w:i/>
                <w:sz w:val="14"/>
                <w:szCs w:val="14"/>
              </w:rPr>
            </w:pPr>
          </w:p>
          <w:p w:rsidR="003A4891" w:rsidRDefault="003A4891" w:rsidP="009A4722">
            <w:pPr>
              <w:pStyle w:val="ListParagraph"/>
              <w:tabs>
                <w:tab w:val="left" w:pos="3119"/>
              </w:tabs>
              <w:ind w:left="0"/>
              <w:jc w:val="center"/>
              <w:rPr>
                <w:rFonts w:cs="Arial"/>
                <w:i/>
                <w:sz w:val="14"/>
                <w:szCs w:val="14"/>
              </w:rPr>
            </w:pPr>
          </w:p>
          <w:p w:rsidR="003A4891" w:rsidRDefault="003A4891" w:rsidP="009A4722">
            <w:pPr>
              <w:pStyle w:val="ListParagraph"/>
              <w:tabs>
                <w:tab w:val="left" w:pos="3119"/>
              </w:tabs>
              <w:ind w:left="0"/>
              <w:jc w:val="center"/>
              <w:rPr>
                <w:rFonts w:cs="Arial"/>
                <w:i/>
                <w:sz w:val="14"/>
                <w:szCs w:val="14"/>
              </w:rPr>
            </w:pPr>
          </w:p>
          <w:p w:rsidR="003A4891" w:rsidRDefault="003A4891" w:rsidP="009A4722">
            <w:pPr>
              <w:pStyle w:val="ListParagraph"/>
              <w:tabs>
                <w:tab w:val="left" w:pos="3119"/>
              </w:tabs>
              <w:ind w:left="0"/>
              <w:jc w:val="center"/>
              <w:rPr>
                <w:rFonts w:cs="Arial"/>
                <w:i/>
                <w:sz w:val="14"/>
                <w:szCs w:val="14"/>
              </w:rPr>
            </w:pPr>
          </w:p>
          <w:p w:rsidR="003A4891" w:rsidRDefault="003A4891" w:rsidP="009A4722">
            <w:pPr>
              <w:pStyle w:val="ListParagraph"/>
              <w:tabs>
                <w:tab w:val="left" w:pos="3119"/>
              </w:tabs>
              <w:ind w:left="0"/>
              <w:jc w:val="center"/>
              <w:rPr>
                <w:rFonts w:cs="Arial"/>
                <w:i/>
                <w:sz w:val="14"/>
                <w:szCs w:val="14"/>
              </w:rPr>
            </w:pPr>
          </w:p>
          <w:p w:rsidR="003A4891" w:rsidRDefault="003A4891" w:rsidP="009A4722">
            <w:pPr>
              <w:pStyle w:val="ListParagraph"/>
              <w:tabs>
                <w:tab w:val="left" w:pos="3119"/>
              </w:tabs>
              <w:ind w:left="0"/>
              <w:jc w:val="center"/>
              <w:rPr>
                <w:rFonts w:cs="Arial"/>
                <w:i/>
                <w:sz w:val="14"/>
                <w:szCs w:val="14"/>
              </w:rPr>
            </w:pPr>
          </w:p>
          <w:p w:rsidR="003A4891" w:rsidRDefault="003A4891" w:rsidP="009A4722">
            <w:pPr>
              <w:pStyle w:val="ListParagraph"/>
              <w:tabs>
                <w:tab w:val="left" w:pos="3119"/>
              </w:tabs>
              <w:ind w:left="0"/>
              <w:jc w:val="center"/>
              <w:rPr>
                <w:rFonts w:cs="Arial"/>
                <w:i/>
                <w:sz w:val="14"/>
                <w:szCs w:val="14"/>
              </w:rPr>
            </w:pPr>
          </w:p>
          <w:p w:rsidR="003A4891" w:rsidRDefault="003A4891" w:rsidP="009A4722">
            <w:pPr>
              <w:pStyle w:val="ListParagraph"/>
              <w:tabs>
                <w:tab w:val="left" w:pos="3119"/>
              </w:tabs>
              <w:ind w:left="0"/>
              <w:jc w:val="center"/>
              <w:rPr>
                <w:rFonts w:cs="Arial"/>
                <w:i/>
                <w:sz w:val="14"/>
                <w:szCs w:val="14"/>
              </w:rPr>
            </w:pPr>
          </w:p>
          <w:p w:rsidR="003A4891" w:rsidRDefault="003A4891" w:rsidP="009A4722">
            <w:pPr>
              <w:pStyle w:val="ListParagraph"/>
              <w:tabs>
                <w:tab w:val="left" w:pos="3119"/>
              </w:tabs>
              <w:ind w:left="0"/>
              <w:jc w:val="center"/>
              <w:rPr>
                <w:rFonts w:cs="Arial"/>
                <w:i/>
                <w:sz w:val="14"/>
                <w:szCs w:val="14"/>
              </w:rPr>
            </w:pPr>
          </w:p>
          <w:p w:rsidR="003A4891" w:rsidRDefault="003A4891" w:rsidP="009A4722">
            <w:pPr>
              <w:pStyle w:val="ListParagraph"/>
              <w:tabs>
                <w:tab w:val="left" w:pos="3119"/>
              </w:tabs>
              <w:ind w:left="0"/>
              <w:jc w:val="center"/>
              <w:rPr>
                <w:rFonts w:cs="Arial"/>
                <w:i/>
                <w:sz w:val="14"/>
                <w:szCs w:val="14"/>
              </w:rPr>
            </w:pPr>
          </w:p>
          <w:p w:rsidR="003A4891" w:rsidRDefault="003A4891" w:rsidP="009A4722">
            <w:pPr>
              <w:pStyle w:val="ListParagraph"/>
              <w:tabs>
                <w:tab w:val="left" w:pos="3119"/>
              </w:tabs>
              <w:ind w:left="0"/>
              <w:jc w:val="center"/>
              <w:rPr>
                <w:rFonts w:cs="Arial"/>
                <w:i/>
                <w:sz w:val="14"/>
                <w:szCs w:val="14"/>
              </w:rPr>
            </w:pPr>
          </w:p>
          <w:p w:rsidR="003A4891" w:rsidRDefault="003A4891" w:rsidP="009A4722">
            <w:pPr>
              <w:pStyle w:val="ListParagraph"/>
              <w:tabs>
                <w:tab w:val="left" w:pos="3119"/>
              </w:tabs>
              <w:ind w:left="0"/>
              <w:jc w:val="center"/>
              <w:rPr>
                <w:rFonts w:cs="Arial"/>
                <w:i/>
                <w:sz w:val="14"/>
                <w:szCs w:val="14"/>
              </w:rPr>
            </w:pPr>
          </w:p>
          <w:p w:rsidR="003A4891" w:rsidRDefault="003A4891" w:rsidP="009A4722">
            <w:pPr>
              <w:pStyle w:val="ListParagraph"/>
              <w:tabs>
                <w:tab w:val="left" w:pos="3119"/>
              </w:tabs>
              <w:ind w:left="0"/>
              <w:jc w:val="center"/>
              <w:rPr>
                <w:rFonts w:cs="Arial"/>
                <w:i/>
                <w:sz w:val="14"/>
                <w:szCs w:val="14"/>
              </w:rPr>
            </w:pPr>
          </w:p>
          <w:p w:rsidR="003A4891" w:rsidRDefault="003A4891" w:rsidP="009A4722">
            <w:pPr>
              <w:pStyle w:val="ListParagraph"/>
              <w:tabs>
                <w:tab w:val="left" w:pos="3119"/>
              </w:tabs>
              <w:ind w:left="0"/>
              <w:jc w:val="center"/>
              <w:rPr>
                <w:rFonts w:cs="Arial"/>
                <w:i/>
                <w:sz w:val="14"/>
                <w:szCs w:val="14"/>
              </w:rPr>
            </w:pPr>
          </w:p>
          <w:p w:rsidR="003A4891" w:rsidRDefault="003A4891" w:rsidP="009A4722">
            <w:pPr>
              <w:pStyle w:val="ListParagraph"/>
              <w:tabs>
                <w:tab w:val="left" w:pos="3119"/>
              </w:tabs>
              <w:ind w:left="0"/>
              <w:jc w:val="center"/>
              <w:rPr>
                <w:rFonts w:cs="Arial"/>
                <w:i/>
                <w:sz w:val="14"/>
                <w:szCs w:val="14"/>
              </w:rPr>
            </w:pPr>
          </w:p>
          <w:p w:rsidR="003A4891" w:rsidRPr="000E0427" w:rsidRDefault="003A4891" w:rsidP="009A4722">
            <w:pPr>
              <w:pStyle w:val="ListParagraph"/>
              <w:tabs>
                <w:tab w:val="left" w:pos="3119"/>
              </w:tabs>
              <w:ind w:left="0"/>
              <w:jc w:val="center"/>
              <w:rPr>
                <w:rFonts w:cs="Arial"/>
                <w:i/>
                <w:sz w:val="14"/>
                <w:szCs w:val="14"/>
              </w:rPr>
            </w:pPr>
          </w:p>
        </w:tc>
        <w:tc>
          <w:tcPr>
            <w:tcW w:w="1134" w:type="dxa"/>
            <w:vMerge w:val="restart"/>
          </w:tcPr>
          <w:p w:rsidR="003A4891" w:rsidRPr="000E0427" w:rsidRDefault="003A4891" w:rsidP="009A4722">
            <w:pPr>
              <w:pStyle w:val="ListParagraph"/>
              <w:tabs>
                <w:tab w:val="left" w:pos="3119"/>
              </w:tabs>
              <w:ind w:left="0"/>
              <w:rPr>
                <w:rFonts w:cs="Arial"/>
                <w:i/>
                <w:sz w:val="14"/>
                <w:szCs w:val="14"/>
              </w:rPr>
            </w:pPr>
            <w:r>
              <w:rPr>
                <w:rFonts w:cs="Arial"/>
                <w:i/>
                <w:sz w:val="14"/>
                <w:szCs w:val="14"/>
              </w:rPr>
              <w:lastRenderedPageBreak/>
              <w:t xml:space="preserve">Hardware and software failure </w:t>
            </w:r>
            <w:proofErr w:type="gramStart"/>
            <w:r>
              <w:rPr>
                <w:rFonts w:cs="Arial"/>
                <w:i/>
                <w:sz w:val="14"/>
                <w:szCs w:val="14"/>
              </w:rPr>
              <w:t>as a result of</w:t>
            </w:r>
            <w:proofErr w:type="gramEnd"/>
            <w:r>
              <w:rPr>
                <w:rFonts w:cs="Arial"/>
                <w:i/>
                <w:sz w:val="14"/>
                <w:szCs w:val="14"/>
              </w:rPr>
              <w:t xml:space="preserve"> power loss or data corruption.</w:t>
            </w:r>
          </w:p>
        </w:tc>
        <w:tc>
          <w:tcPr>
            <w:tcW w:w="992" w:type="dxa"/>
            <w:vMerge w:val="restart"/>
          </w:tcPr>
          <w:p w:rsidR="003A4891" w:rsidRPr="000E0427" w:rsidRDefault="003A4891" w:rsidP="009A4722">
            <w:pPr>
              <w:pStyle w:val="ListParagraph"/>
              <w:tabs>
                <w:tab w:val="left" w:pos="3119"/>
              </w:tabs>
              <w:ind w:left="0"/>
              <w:rPr>
                <w:rFonts w:cs="Arial"/>
                <w:i/>
                <w:sz w:val="14"/>
                <w:szCs w:val="14"/>
              </w:rPr>
            </w:pPr>
            <w:r>
              <w:rPr>
                <w:rFonts w:cs="Arial"/>
                <w:i/>
                <w:sz w:val="14"/>
                <w:szCs w:val="14"/>
              </w:rPr>
              <w:t xml:space="preserve">Overall business reliability will be compromised when </w:t>
            </w:r>
            <w:r>
              <w:rPr>
                <w:rFonts w:cs="Arial"/>
                <w:i/>
                <w:sz w:val="14"/>
                <w:szCs w:val="14"/>
              </w:rPr>
              <w:lastRenderedPageBreak/>
              <w:t>hardware and software fails.</w:t>
            </w:r>
          </w:p>
        </w:tc>
        <w:tc>
          <w:tcPr>
            <w:tcW w:w="851" w:type="dxa"/>
            <w:vMerge w:val="restart"/>
            <w:shd w:val="clear" w:color="auto" w:fill="E36C0A" w:themeFill="accent6" w:themeFillShade="BF"/>
          </w:tcPr>
          <w:p w:rsidR="003A4891" w:rsidRPr="008A043A" w:rsidRDefault="003A4891" w:rsidP="009A4722">
            <w:pPr>
              <w:pStyle w:val="ListParagraph"/>
              <w:tabs>
                <w:tab w:val="left" w:pos="3119"/>
              </w:tabs>
              <w:ind w:left="0"/>
              <w:jc w:val="center"/>
              <w:rPr>
                <w:rFonts w:cs="Arial"/>
                <w:i/>
                <w:color w:val="FFFFFF" w:themeColor="background1"/>
                <w:sz w:val="14"/>
                <w:szCs w:val="14"/>
              </w:rPr>
            </w:pPr>
            <w:r w:rsidRPr="008A043A">
              <w:rPr>
                <w:rFonts w:cs="Arial"/>
                <w:i/>
                <w:color w:val="FFFFFF" w:themeColor="background1"/>
                <w:sz w:val="14"/>
                <w:szCs w:val="14"/>
              </w:rPr>
              <w:lastRenderedPageBreak/>
              <w:t>High</w:t>
            </w:r>
          </w:p>
        </w:tc>
        <w:tc>
          <w:tcPr>
            <w:tcW w:w="1275" w:type="dxa"/>
          </w:tcPr>
          <w:p w:rsidR="003A4891" w:rsidRPr="000E0427" w:rsidRDefault="003A4891" w:rsidP="009A4722">
            <w:pPr>
              <w:pStyle w:val="ListParagraph"/>
              <w:tabs>
                <w:tab w:val="left" w:pos="3119"/>
              </w:tabs>
              <w:ind w:left="0"/>
              <w:rPr>
                <w:rFonts w:cs="Arial"/>
                <w:i/>
                <w:sz w:val="14"/>
                <w:szCs w:val="14"/>
                <w:u w:val="single"/>
              </w:rPr>
            </w:pPr>
            <w:r>
              <w:rPr>
                <w:rFonts w:cs="Arial"/>
                <w:i/>
                <w:sz w:val="14"/>
                <w:szCs w:val="14"/>
                <w:u w:val="single"/>
              </w:rPr>
              <w:t xml:space="preserve">Transfer </w:t>
            </w:r>
            <w:r w:rsidRPr="000E0427">
              <w:rPr>
                <w:rFonts w:cs="Arial"/>
                <w:i/>
                <w:sz w:val="14"/>
                <w:szCs w:val="14"/>
                <w:u w:val="single"/>
              </w:rPr>
              <w:t>Risk</w:t>
            </w:r>
          </w:p>
          <w:p w:rsidR="003A4891" w:rsidRPr="000E0427" w:rsidRDefault="009F6F15" w:rsidP="009A4722">
            <w:pPr>
              <w:pStyle w:val="ListParagraph"/>
              <w:tabs>
                <w:tab w:val="left" w:pos="3119"/>
              </w:tabs>
              <w:ind w:left="0"/>
              <w:rPr>
                <w:rFonts w:cs="Arial"/>
                <w:i/>
                <w:sz w:val="14"/>
                <w:szCs w:val="14"/>
              </w:rPr>
            </w:pPr>
            <w:r>
              <w:rPr>
                <w:rFonts w:cs="Arial"/>
                <w:i/>
                <w:sz w:val="14"/>
                <w:szCs w:val="14"/>
              </w:rPr>
              <w:t>Engage</w:t>
            </w:r>
            <w:r w:rsidR="003A4891">
              <w:rPr>
                <w:rFonts w:cs="Arial"/>
                <w:i/>
                <w:sz w:val="14"/>
                <w:szCs w:val="14"/>
              </w:rPr>
              <w:t xml:space="preserve"> an external IT firm to maintain all IT hardware and software.</w:t>
            </w:r>
          </w:p>
        </w:tc>
        <w:tc>
          <w:tcPr>
            <w:tcW w:w="1134" w:type="dxa"/>
          </w:tcPr>
          <w:p w:rsidR="003A4891" w:rsidRPr="000E0427" w:rsidRDefault="003A4891" w:rsidP="009A4722">
            <w:pPr>
              <w:pStyle w:val="ListParagraph"/>
              <w:tabs>
                <w:tab w:val="left" w:pos="3119"/>
              </w:tabs>
              <w:ind w:left="0"/>
              <w:rPr>
                <w:rFonts w:cs="Arial"/>
                <w:i/>
                <w:sz w:val="14"/>
                <w:szCs w:val="14"/>
              </w:rPr>
            </w:pPr>
            <w:r>
              <w:rPr>
                <w:rFonts w:cs="Arial"/>
                <w:i/>
                <w:sz w:val="14"/>
                <w:szCs w:val="14"/>
              </w:rPr>
              <w:t>23 August 2007</w:t>
            </w:r>
          </w:p>
        </w:tc>
        <w:tc>
          <w:tcPr>
            <w:tcW w:w="1276" w:type="dxa"/>
          </w:tcPr>
          <w:p w:rsidR="003A4891" w:rsidRPr="000E0427" w:rsidRDefault="003A4891" w:rsidP="009A4722">
            <w:pPr>
              <w:pStyle w:val="ListParagraph"/>
              <w:tabs>
                <w:tab w:val="left" w:pos="3119"/>
              </w:tabs>
              <w:ind w:left="0"/>
              <w:rPr>
                <w:rFonts w:cs="Arial"/>
                <w:i/>
                <w:sz w:val="14"/>
                <w:szCs w:val="14"/>
              </w:rPr>
            </w:pPr>
            <w:r>
              <w:rPr>
                <w:rFonts w:cs="Arial"/>
                <w:i/>
                <w:sz w:val="14"/>
                <w:szCs w:val="14"/>
              </w:rPr>
              <w:t xml:space="preserve">Engaged XYZ IT Consulting Pty. Ltd. to maintain all IT hardware and software in the business.  </w:t>
            </w:r>
          </w:p>
        </w:tc>
        <w:tc>
          <w:tcPr>
            <w:tcW w:w="951" w:type="dxa"/>
          </w:tcPr>
          <w:p w:rsidR="003A4891" w:rsidRPr="000E0427" w:rsidRDefault="00FF6A2E" w:rsidP="009A4722">
            <w:pPr>
              <w:pStyle w:val="ListParagraph"/>
              <w:tabs>
                <w:tab w:val="left" w:pos="3119"/>
              </w:tabs>
              <w:ind w:left="0"/>
              <w:rPr>
                <w:rFonts w:cs="Arial"/>
                <w:i/>
                <w:sz w:val="14"/>
                <w:szCs w:val="14"/>
              </w:rPr>
            </w:pPr>
            <w:r>
              <w:rPr>
                <w:rFonts w:cs="Arial"/>
                <w:i/>
                <w:sz w:val="14"/>
                <w:szCs w:val="14"/>
              </w:rPr>
              <w:t>24 September 2007</w:t>
            </w:r>
          </w:p>
        </w:tc>
        <w:tc>
          <w:tcPr>
            <w:tcW w:w="1033" w:type="dxa"/>
          </w:tcPr>
          <w:p w:rsidR="003A4891" w:rsidRPr="000E0427" w:rsidRDefault="003A4891" w:rsidP="009A4722">
            <w:pPr>
              <w:pStyle w:val="ListParagraph"/>
              <w:tabs>
                <w:tab w:val="left" w:pos="3119"/>
              </w:tabs>
              <w:ind w:left="0"/>
              <w:rPr>
                <w:rFonts w:cs="Arial"/>
                <w:i/>
                <w:sz w:val="14"/>
                <w:szCs w:val="14"/>
              </w:rPr>
            </w:pPr>
            <w:r>
              <w:rPr>
                <w:rFonts w:cs="Arial"/>
                <w:i/>
                <w:sz w:val="14"/>
                <w:szCs w:val="14"/>
              </w:rPr>
              <w:t>Mr. X</w:t>
            </w:r>
          </w:p>
        </w:tc>
        <w:tc>
          <w:tcPr>
            <w:tcW w:w="738" w:type="dxa"/>
          </w:tcPr>
          <w:p w:rsidR="003A4891" w:rsidRPr="000E0427" w:rsidRDefault="00FF6A2E" w:rsidP="009A4722">
            <w:pPr>
              <w:pStyle w:val="ListParagraph"/>
              <w:tabs>
                <w:tab w:val="left" w:pos="3119"/>
              </w:tabs>
              <w:ind w:left="0"/>
              <w:rPr>
                <w:rFonts w:cs="Arial"/>
                <w:i/>
                <w:sz w:val="14"/>
                <w:szCs w:val="14"/>
              </w:rPr>
            </w:pPr>
            <w:r>
              <w:rPr>
                <w:rFonts w:cs="Arial"/>
                <w:i/>
                <w:sz w:val="14"/>
                <w:szCs w:val="14"/>
              </w:rPr>
              <w:t>31 December 2017</w:t>
            </w:r>
          </w:p>
        </w:tc>
      </w:tr>
      <w:tr w:rsidR="00FF6A2E" w:rsidRPr="000E0427" w:rsidTr="00B4028C">
        <w:tc>
          <w:tcPr>
            <w:tcW w:w="539" w:type="dxa"/>
            <w:vMerge/>
          </w:tcPr>
          <w:p w:rsidR="00FF6A2E" w:rsidRDefault="00FF6A2E" w:rsidP="00A656FB">
            <w:pPr>
              <w:pStyle w:val="ListParagraph"/>
              <w:tabs>
                <w:tab w:val="left" w:pos="3119"/>
              </w:tabs>
              <w:ind w:left="0"/>
              <w:jc w:val="center"/>
              <w:rPr>
                <w:rFonts w:cs="Arial"/>
                <w:i/>
                <w:sz w:val="14"/>
                <w:szCs w:val="14"/>
              </w:rPr>
            </w:pPr>
          </w:p>
        </w:tc>
        <w:tc>
          <w:tcPr>
            <w:tcW w:w="880" w:type="dxa"/>
            <w:vMerge/>
          </w:tcPr>
          <w:p w:rsidR="00FF6A2E" w:rsidRDefault="00FF6A2E" w:rsidP="00174ADB">
            <w:pPr>
              <w:pStyle w:val="ListParagraph"/>
              <w:tabs>
                <w:tab w:val="left" w:pos="3119"/>
              </w:tabs>
              <w:ind w:left="0"/>
              <w:rPr>
                <w:rFonts w:cs="Arial"/>
                <w:i/>
                <w:sz w:val="14"/>
                <w:szCs w:val="14"/>
              </w:rPr>
            </w:pPr>
          </w:p>
        </w:tc>
        <w:tc>
          <w:tcPr>
            <w:tcW w:w="538" w:type="dxa"/>
            <w:vMerge/>
          </w:tcPr>
          <w:p w:rsidR="00FF6A2E" w:rsidRDefault="00FF6A2E" w:rsidP="00A656FB">
            <w:pPr>
              <w:pStyle w:val="ListParagraph"/>
              <w:tabs>
                <w:tab w:val="left" w:pos="3119"/>
              </w:tabs>
              <w:ind w:left="0"/>
              <w:jc w:val="center"/>
              <w:rPr>
                <w:rFonts w:cs="Arial"/>
                <w:i/>
                <w:sz w:val="14"/>
                <w:szCs w:val="14"/>
              </w:rPr>
            </w:pPr>
          </w:p>
        </w:tc>
        <w:tc>
          <w:tcPr>
            <w:tcW w:w="1134" w:type="dxa"/>
            <w:vMerge/>
          </w:tcPr>
          <w:p w:rsidR="00FF6A2E" w:rsidRDefault="00FF6A2E" w:rsidP="00982649">
            <w:pPr>
              <w:pStyle w:val="ListParagraph"/>
              <w:tabs>
                <w:tab w:val="left" w:pos="3119"/>
              </w:tabs>
              <w:ind w:left="0"/>
              <w:rPr>
                <w:rFonts w:cs="Arial"/>
                <w:i/>
                <w:sz w:val="14"/>
                <w:szCs w:val="14"/>
              </w:rPr>
            </w:pPr>
          </w:p>
        </w:tc>
        <w:tc>
          <w:tcPr>
            <w:tcW w:w="992" w:type="dxa"/>
            <w:vMerge/>
          </w:tcPr>
          <w:p w:rsidR="00FF6A2E" w:rsidRDefault="00FF6A2E" w:rsidP="00982649">
            <w:pPr>
              <w:pStyle w:val="ListParagraph"/>
              <w:tabs>
                <w:tab w:val="left" w:pos="3119"/>
              </w:tabs>
              <w:ind w:left="0"/>
              <w:rPr>
                <w:rFonts w:cs="Arial"/>
                <w:i/>
                <w:sz w:val="14"/>
                <w:szCs w:val="14"/>
              </w:rPr>
            </w:pPr>
          </w:p>
        </w:tc>
        <w:tc>
          <w:tcPr>
            <w:tcW w:w="851" w:type="dxa"/>
            <w:vMerge/>
            <w:shd w:val="clear" w:color="auto" w:fill="E36C0A" w:themeFill="accent6" w:themeFillShade="BF"/>
          </w:tcPr>
          <w:p w:rsidR="00FF6A2E" w:rsidRPr="008A043A" w:rsidRDefault="00FF6A2E" w:rsidP="008A043A">
            <w:pPr>
              <w:pStyle w:val="ListParagraph"/>
              <w:tabs>
                <w:tab w:val="left" w:pos="3119"/>
              </w:tabs>
              <w:ind w:left="0"/>
              <w:jc w:val="center"/>
              <w:rPr>
                <w:rFonts w:cs="Arial"/>
                <w:i/>
                <w:color w:val="FFFFFF" w:themeColor="background1"/>
                <w:sz w:val="14"/>
                <w:szCs w:val="14"/>
              </w:rPr>
            </w:pPr>
          </w:p>
        </w:tc>
        <w:tc>
          <w:tcPr>
            <w:tcW w:w="1275" w:type="dxa"/>
          </w:tcPr>
          <w:p w:rsidR="00FF6A2E" w:rsidRPr="000E0427" w:rsidRDefault="00FF6A2E" w:rsidP="009A4722">
            <w:pPr>
              <w:pStyle w:val="ListParagraph"/>
              <w:tabs>
                <w:tab w:val="left" w:pos="3119"/>
              </w:tabs>
              <w:ind w:left="0"/>
              <w:rPr>
                <w:rFonts w:cs="Arial"/>
                <w:i/>
                <w:sz w:val="14"/>
                <w:szCs w:val="14"/>
                <w:u w:val="single"/>
              </w:rPr>
            </w:pPr>
            <w:r>
              <w:rPr>
                <w:rFonts w:cs="Arial"/>
                <w:i/>
                <w:sz w:val="14"/>
                <w:szCs w:val="14"/>
                <w:u w:val="single"/>
              </w:rPr>
              <w:t xml:space="preserve">Minimise </w:t>
            </w:r>
            <w:r w:rsidRPr="000E0427">
              <w:rPr>
                <w:rFonts w:cs="Arial"/>
                <w:i/>
                <w:sz w:val="14"/>
                <w:szCs w:val="14"/>
                <w:u w:val="single"/>
              </w:rPr>
              <w:t>Risk</w:t>
            </w:r>
          </w:p>
          <w:p w:rsidR="00FF6A2E" w:rsidRPr="000E0427" w:rsidRDefault="00FF6A2E" w:rsidP="009A4722">
            <w:pPr>
              <w:pStyle w:val="ListParagraph"/>
              <w:tabs>
                <w:tab w:val="left" w:pos="3119"/>
              </w:tabs>
              <w:ind w:left="0"/>
              <w:rPr>
                <w:rFonts w:cs="Arial"/>
                <w:i/>
                <w:sz w:val="14"/>
                <w:szCs w:val="14"/>
              </w:rPr>
            </w:pPr>
            <w:r>
              <w:rPr>
                <w:rFonts w:cs="Arial"/>
                <w:i/>
                <w:sz w:val="14"/>
                <w:szCs w:val="14"/>
              </w:rPr>
              <w:t>Perform periodic data backups and consistently maintain at least 2 computer systems that mirror one another.</w:t>
            </w:r>
          </w:p>
        </w:tc>
        <w:tc>
          <w:tcPr>
            <w:tcW w:w="1134" w:type="dxa"/>
          </w:tcPr>
          <w:p w:rsidR="00FF6A2E" w:rsidRPr="000E0427" w:rsidRDefault="00FF6A2E" w:rsidP="009A4722">
            <w:pPr>
              <w:pStyle w:val="ListParagraph"/>
              <w:tabs>
                <w:tab w:val="left" w:pos="3119"/>
              </w:tabs>
              <w:ind w:left="0"/>
              <w:rPr>
                <w:rFonts w:cs="Arial"/>
                <w:i/>
                <w:sz w:val="14"/>
                <w:szCs w:val="14"/>
              </w:rPr>
            </w:pPr>
            <w:r>
              <w:rPr>
                <w:rFonts w:cs="Arial"/>
                <w:i/>
                <w:sz w:val="14"/>
                <w:szCs w:val="14"/>
              </w:rPr>
              <w:t>23 August 2007</w:t>
            </w:r>
          </w:p>
        </w:tc>
        <w:tc>
          <w:tcPr>
            <w:tcW w:w="1276" w:type="dxa"/>
          </w:tcPr>
          <w:p w:rsidR="00FF6A2E" w:rsidRDefault="00FF6A2E" w:rsidP="009A4722">
            <w:pPr>
              <w:pStyle w:val="ListParagraph"/>
              <w:tabs>
                <w:tab w:val="left" w:pos="3119"/>
              </w:tabs>
              <w:ind w:left="0"/>
              <w:rPr>
                <w:rFonts w:cs="Arial"/>
                <w:i/>
                <w:sz w:val="14"/>
                <w:szCs w:val="14"/>
              </w:rPr>
            </w:pPr>
            <w:r>
              <w:rPr>
                <w:rFonts w:cs="Arial"/>
                <w:i/>
                <w:sz w:val="14"/>
                <w:szCs w:val="14"/>
              </w:rPr>
              <w:t>Data backups are performed daily after the close of business.  Any discrepancies are recorded in the Data Error Log Book and rectified immediately.</w:t>
            </w:r>
          </w:p>
          <w:p w:rsidR="00FF6A2E" w:rsidRDefault="00FF6A2E" w:rsidP="009A4722">
            <w:pPr>
              <w:pStyle w:val="ListParagraph"/>
              <w:tabs>
                <w:tab w:val="left" w:pos="3119"/>
              </w:tabs>
              <w:ind w:left="0"/>
              <w:rPr>
                <w:rFonts w:cs="Arial"/>
                <w:i/>
                <w:sz w:val="14"/>
                <w:szCs w:val="14"/>
              </w:rPr>
            </w:pPr>
          </w:p>
          <w:p w:rsidR="00FF6A2E" w:rsidRPr="000E0427" w:rsidRDefault="00FF6A2E" w:rsidP="009A4722">
            <w:pPr>
              <w:pStyle w:val="ListParagraph"/>
              <w:tabs>
                <w:tab w:val="left" w:pos="3119"/>
              </w:tabs>
              <w:ind w:left="0"/>
              <w:rPr>
                <w:rFonts w:cs="Arial"/>
                <w:i/>
                <w:sz w:val="14"/>
                <w:szCs w:val="14"/>
              </w:rPr>
            </w:pPr>
            <w:r>
              <w:rPr>
                <w:rFonts w:cs="Arial"/>
                <w:i/>
                <w:sz w:val="14"/>
                <w:szCs w:val="14"/>
              </w:rPr>
              <w:t xml:space="preserve">The mirror image of C: in Computer A is maintained and updated in Computer B </w:t>
            </w:r>
            <w:proofErr w:type="gramStart"/>
            <w:r>
              <w:rPr>
                <w:rFonts w:cs="Arial"/>
                <w:i/>
                <w:sz w:val="14"/>
                <w:szCs w:val="14"/>
              </w:rPr>
              <w:t>on a daily basis</w:t>
            </w:r>
            <w:proofErr w:type="gramEnd"/>
            <w:r>
              <w:rPr>
                <w:rFonts w:cs="Arial"/>
                <w:i/>
                <w:sz w:val="14"/>
                <w:szCs w:val="14"/>
              </w:rPr>
              <w:t xml:space="preserve">. </w:t>
            </w:r>
          </w:p>
        </w:tc>
        <w:tc>
          <w:tcPr>
            <w:tcW w:w="951" w:type="dxa"/>
          </w:tcPr>
          <w:p w:rsidR="00FF6A2E" w:rsidRPr="000E0427" w:rsidRDefault="00FF6A2E" w:rsidP="009A4722">
            <w:pPr>
              <w:pStyle w:val="ListParagraph"/>
              <w:tabs>
                <w:tab w:val="left" w:pos="3119"/>
              </w:tabs>
              <w:ind w:left="0"/>
              <w:rPr>
                <w:rFonts w:cs="Arial"/>
                <w:i/>
                <w:sz w:val="14"/>
                <w:szCs w:val="14"/>
              </w:rPr>
            </w:pPr>
            <w:r>
              <w:rPr>
                <w:rFonts w:cs="Arial"/>
                <w:i/>
                <w:sz w:val="14"/>
                <w:szCs w:val="14"/>
              </w:rPr>
              <w:t>On-going</w:t>
            </w:r>
          </w:p>
        </w:tc>
        <w:tc>
          <w:tcPr>
            <w:tcW w:w="1033" w:type="dxa"/>
          </w:tcPr>
          <w:p w:rsidR="00FF6A2E" w:rsidRPr="000E0427" w:rsidRDefault="00FF6A2E" w:rsidP="009A4722">
            <w:pPr>
              <w:pStyle w:val="ListParagraph"/>
              <w:tabs>
                <w:tab w:val="left" w:pos="3119"/>
              </w:tabs>
              <w:ind w:left="0"/>
              <w:rPr>
                <w:rFonts w:cs="Arial"/>
                <w:i/>
                <w:sz w:val="14"/>
                <w:szCs w:val="14"/>
              </w:rPr>
            </w:pPr>
            <w:r>
              <w:rPr>
                <w:rFonts w:cs="Arial"/>
                <w:i/>
                <w:sz w:val="14"/>
                <w:szCs w:val="14"/>
              </w:rPr>
              <w:t>Mr. X</w:t>
            </w:r>
          </w:p>
        </w:tc>
        <w:tc>
          <w:tcPr>
            <w:tcW w:w="738" w:type="dxa"/>
          </w:tcPr>
          <w:p w:rsidR="00FF6A2E" w:rsidRPr="000E0427" w:rsidRDefault="00FF6A2E" w:rsidP="009A4722">
            <w:pPr>
              <w:pStyle w:val="ListParagraph"/>
              <w:tabs>
                <w:tab w:val="left" w:pos="3119"/>
              </w:tabs>
              <w:ind w:left="0"/>
              <w:rPr>
                <w:rFonts w:cs="Arial"/>
                <w:i/>
                <w:sz w:val="14"/>
                <w:szCs w:val="14"/>
              </w:rPr>
            </w:pPr>
            <w:r>
              <w:rPr>
                <w:rFonts w:cs="Arial"/>
                <w:i/>
                <w:sz w:val="14"/>
                <w:szCs w:val="14"/>
              </w:rPr>
              <w:t>31 December 2017</w:t>
            </w:r>
          </w:p>
        </w:tc>
      </w:tr>
      <w:tr w:rsidR="00FF6A2E" w:rsidRPr="000E0427" w:rsidTr="00B4028C">
        <w:tc>
          <w:tcPr>
            <w:tcW w:w="539" w:type="dxa"/>
            <w:vMerge/>
          </w:tcPr>
          <w:p w:rsidR="00FF6A2E" w:rsidRPr="000E0427" w:rsidRDefault="00FF6A2E" w:rsidP="00A656FB">
            <w:pPr>
              <w:pStyle w:val="ListParagraph"/>
              <w:tabs>
                <w:tab w:val="left" w:pos="3119"/>
              </w:tabs>
              <w:ind w:left="0"/>
              <w:jc w:val="center"/>
              <w:rPr>
                <w:rFonts w:cs="Arial"/>
                <w:i/>
                <w:sz w:val="14"/>
                <w:szCs w:val="14"/>
              </w:rPr>
            </w:pPr>
          </w:p>
        </w:tc>
        <w:tc>
          <w:tcPr>
            <w:tcW w:w="880" w:type="dxa"/>
            <w:vMerge/>
          </w:tcPr>
          <w:p w:rsidR="00FF6A2E" w:rsidRPr="000E0427" w:rsidRDefault="00FF6A2E" w:rsidP="00174ADB">
            <w:pPr>
              <w:pStyle w:val="ListParagraph"/>
              <w:tabs>
                <w:tab w:val="left" w:pos="3119"/>
              </w:tabs>
              <w:ind w:left="0"/>
              <w:rPr>
                <w:rFonts w:cs="Arial"/>
                <w:i/>
                <w:sz w:val="14"/>
                <w:szCs w:val="14"/>
              </w:rPr>
            </w:pPr>
          </w:p>
        </w:tc>
        <w:tc>
          <w:tcPr>
            <w:tcW w:w="538" w:type="dxa"/>
            <w:vMerge w:val="restart"/>
          </w:tcPr>
          <w:p w:rsidR="00FF6A2E" w:rsidRPr="000E0427" w:rsidRDefault="000A267C" w:rsidP="00A656FB">
            <w:pPr>
              <w:pStyle w:val="ListParagraph"/>
              <w:tabs>
                <w:tab w:val="left" w:pos="3119"/>
              </w:tabs>
              <w:ind w:left="0"/>
              <w:jc w:val="center"/>
              <w:rPr>
                <w:rFonts w:cs="Arial"/>
                <w:i/>
                <w:sz w:val="14"/>
                <w:szCs w:val="14"/>
              </w:rPr>
            </w:pPr>
            <w:r>
              <w:rPr>
                <w:rFonts w:cs="Arial"/>
                <w:i/>
                <w:sz w:val="14"/>
                <w:szCs w:val="14"/>
              </w:rPr>
              <w:t>16</w:t>
            </w:r>
          </w:p>
        </w:tc>
        <w:tc>
          <w:tcPr>
            <w:tcW w:w="1134" w:type="dxa"/>
            <w:vMerge w:val="restart"/>
          </w:tcPr>
          <w:p w:rsidR="00FF6A2E" w:rsidRPr="000E0427" w:rsidRDefault="00FF6A2E" w:rsidP="00982649">
            <w:pPr>
              <w:pStyle w:val="ListParagraph"/>
              <w:tabs>
                <w:tab w:val="left" w:pos="3119"/>
              </w:tabs>
              <w:ind w:left="0"/>
              <w:rPr>
                <w:rFonts w:cs="Arial"/>
                <w:i/>
                <w:sz w:val="14"/>
                <w:szCs w:val="14"/>
              </w:rPr>
            </w:pPr>
            <w:r>
              <w:rPr>
                <w:rFonts w:cs="Arial"/>
                <w:i/>
                <w:sz w:val="14"/>
                <w:szCs w:val="14"/>
              </w:rPr>
              <w:t>Cyber-attacks on the firm’s information systems.</w:t>
            </w:r>
          </w:p>
        </w:tc>
        <w:tc>
          <w:tcPr>
            <w:tcW w:w="992" w:type="dxa"/>
            <w:vMerge w:val="restart"/>
          </w:tcPr>
          <w:p w:rsidR="00FF6A2E" w:rsidRPr="000E0427" w:rsidRDefault="00FF6A2E" w:rsidP="00982649">
            <w:pPr>
              <w:pStyle w:val="ListParagraph"/>
              <w:tabs>
                <w:tab w:val="left" w:pos="3119"/>
              </w:tabs>
              <w:ind w:left="0"/>
              <w:rPr>
                <w:rFonts w:cs="Arial"/>
                <w:i/>
                <w:sz w:val="14"/>
                <w:szCs w:val="14"/>
              </w:rPr>
            </w:pPr>
            <w:r>
              <w:rPr>
                <w:rFonts w:cs="Arial"/>
                <w:i/>
                <w:sz w:val="14"/>
                <w:szCs w:val="14"/>
              </w:rPr>
              <w:t xml:space="preserve">Client’s financial and personal information will be compromised.  </w:t>
            </w:r>
          </w:p>
        </w:tc>
        <w:tc>
          <w:tcPr>
            <w:tcW w:w="851" w:type="dxa"/>
            <w:vMerge w:val="restart"/>
            <w:shd w:val="clear" w:color="auto" w:fill="E36C0A" w:themeFill="accent6" w:themeFillShade="BF"/>
          </w:tcPr>
          <w:p w:rsidR="00FF6A2E" w:rsidRPr="008A043A" w:rsidRDefault="00FF6A2E" w:rsidP="008A043A">
            <w:pPr>
              <w:pStyle w:val="ListParagraph"/>
              <w:tabs>
                <w:tab w:val="left" w:pos="3119"/>
              </w:tabs>
              <w:ind w:left="0"/>
              <w:jc w:val="center"/>
              <w:rPr>
                <w:rFonts w:cs="Arial"/>
                <w:i/>
                <w:color w:val="FFFFFF" w:themeColor="background1"/>
                <w:sz w:val="14"/>
                <w:szCs w:val="14"/>
              </w:rPr>
            </w:pPr>
            <w:r>
              <w:rPr>
                <w:rFonts w:cs="Arial"/>
                <w:i/>
                <w:color w:val="FFFFFF" w:themeColor="background1"/>
                <w:sz w:val="14"/>
                <w:szCs w:val="14"/>
              </w:rPr>
              <w:t>High</w:t>
            </w:r>
          </w:p>
        </w:tc>
        <w:tc>
          <w:tcPr>
            <w:tcW w:w="1275" w:type="dxa"/>
          </w:tcPr>
          <w:p w:rsidR="00FF6A2E" w:rsidRPr="000E0427" w:rsidRDefault="00FF6A2E" w:rsidP="009A4722">
            <w:pPr>
              <w:pStyle w:val="ListParagraph"/>
              <w:tabs>
                <w:tab w:val="left" w:pos="3119"/>
              </w:tabs>
              <w:ind w:left="0"/>
              <w:rPr>
                <w:rFonts w:cs="Arial"/>
                <w:i/>
                <w:sz w:val="14"/>
                <w:szCs w:val="14"/>
                <w:u w:val="single"/>
              </w:rPr>
            </w:pPr>
            <w:r>
              <w:rPr>
                <w:rFonts w:cs="Arial"/>
                <w:i/>
                <w:sz w:val="14"/>
                <w:szCs w:val="14"/>
                <w:u w:val="single"/>
              </w:rPr>
              <w:t xml:space="preserve">Transfer </w:t>
            </w:r>
            <w:r w:rsidRPr="000E0427">
              <w:rPr>
                <w:rFonts w:cs="Arial"/>
                <w:i/>
                <w:sz w:val="14"/>
                <w:szCs w:val="14"/>
                <w:u w:val="single"/>
              </w:rPr>
              <w:t>Risk</w:t>
            </w:r>
          </w:p>
          <w:p w:rsidR="00FF6A2E" w:rsidRPr="000E0427" w:rsidRDefault="00FF6A2E" w:rsidP="009F6F15">
            <w:pPr>
              <w:pStyle w:val="ListParagraph"/>
              <w:tabs>
                <w:tab w:val="left" w:pos="3119"/>
              </w:tabs>
              <w:ind w:left="0"/>
              <w:rPr>
                <w:rFonts w:cs="Arial"/>
                <w:i/>
                <w:sz w:val="14"/>
                <w:szCs w:val="14"/>
              </w:rPr>
            </w:pPr>
            <w:r>
              <w:rPr>
                <w:rFonts w:cs="Arial"/>
                <w:i/>
                <w:sz w:val="14"/>
                <w:szCs w:val="14"/>
              </w:rPr>
              <w:t>Consult and engage an external IT firm to establish and maintain security measures on the firm’s information systems.</w:t>
            </w:r>
          </w:p>
        </w:tc>
        <w:tc>
          <w:tcPr>
            <w:tcW w:w="1134" w:type="dxa"/>
          </w:tcPr>
          <w:p w:rsidR="00FF6A2E" w:rsidRPr="000E0427" w:rsidRDefault="00FF6A2E" w:rsidP="009A4722">
            <w:pPr>
              <w:pStyle w:val="ListParagraph"/>
              <w:tabs>
                <w:tab w:val="left" w:pos="3119"/>
              </w:tabs>
              <w:ind w:left="0"/>
              <w:rPr>
                <w:rFonts w:cs="Arial"/>
                <w:i/>
                <w:sz w:val="14"/>
                <w:szCs w:val="14"/>
              </w:rPr>
            </w:pPr>
            <w:r>
              <w:rPr>
                <w:rFonts w:cs="Arial"/>
                <w:i/>
                <w:sz w:val="14"/>
                <w:szCs w:val="14"/>
              </w:rPr>
              <w:t>23 August 2007</w:t>
            </w:r>
          </w:p>
        </w:tc>
        <w:tc>
          <w:tcPr>
            <w:tcW w:w="1276" w:type="dxa"/>
          </w:tcPr>
          <w:p w:rsidR="00FF6A2E" w:rsidRPr="000E0427" w:rsidRDefault="00FF6A2E" w:rsidP="009A4722">
            <w:pPr>
              <w:pStyle w:val="ListParagraph"/>
              <w:tabs>
                <w:tab w:val="left" w:pos="3119"/>
              </w:tabs>
              <w:ind w:left="0"/>
              <w:rPr>
                <w:rFonts w:cs="Arial"/>
                <w:i/>
                <w:sz w:val="14"/>
                <w:szCs w:val="14"/>
              </w:rPr>
            </w:pPr>
            <w:r>
              <w:rPr>
                <w:rFonts w:cs="Arial"/>
                <w:i/>
                <w:sz w:val="14"/>
                <w:szCs w:val="14"/>
              </w:rPr>
              <w:t>Engaged XYZ IT Consulting Pty. Ltd. to establish and maintain security measures on the firm’s information systems.</w:t>
            </w:r>
          </w:p>
        </w:tc>
        <w:tc>
          <w:tcPr>
            <w:tcW w:w="951" w:type="dxa"/>
          </w:tcPr>
          <w:p w:rsidR="00FF6A2E" w:rsidRPr="000E0427" w:rsidRDefault="00FF6A2E" w:rsidP="009A4722">
            <w:pPr>
              <w:pStyle w:val="ListParagraph"/>
              <w:tabs>
                <w:tab w:val="left" w:pos="3119"/>
              </w:tabs>
              <w:ind w:left="0"/>
              <w:rPr>
                <w:rFonts w:cs="Arial"/>
                <w:i/>
                <w:sz w:val="14"/>
                <w:szCs w:val="14"/>
              </w:rPr>
            </w:pPr>
            <w:r>
              <w:rPr>
                <w:rFonts w:cs="Arial"/>
                <w:i/>
                <w:sz w:val="14"/>
                <w:szCs w:val="14"/>
              </w:rPr>
              <w:t>24 September 2007</w:t>
            </w:r>
          </w:p>
        </w:tc>
        <w:tc>
          <w:tcPr>
            <w:tcW w:w="1033" w:type="dxa"/>
          </w:tcPr>
          <w:p w:rsidR="00FF6A2E" w:rsidRPr="000E0427" w:rsidRDefault="00FF6A2E" w:rsidP="009A4722">
            <w:pPr>
              <w:pStyle w:val="ListParagraph"/>
              <w:tabs>
                <w:tab w:val="left" w:pos="3119"/>
              </w:tabs>
              <w:ind w:left="0"/>
              <w:rPr>
                <w:rFonts w:cs="Arial"/>
                <w:i/>
                <w:sz w:val="14"/>
                <w:szCs w:val="14"/>
              </w:rPr>
            </w:pPr>
            <w:r>
              <w:rPr>
                <w:rFonts w:cs="Arial"/>
                <w:i/>
                <w:sz w:val="14"/>
                <w:szCs w:val="14"/>
              </w:rPr>
              <w:t>Mr. X</w:t>
            </w:r>
          </w:p>
        </w:tc>
        <w:tc>
          <w:tcPr>
            <w:tcW w:w="738" w:type="dxa"/>
          </w:tcPr>
          <w:p w:rsidR="00FF6A2E" w:rsidRPr="000E0427" w:rsidRDefault="00FF6A2E" w:rsidP="009A4722">
            <w:pPr>
              <w:pStyle w:val="ListParagraph"/>
              <w:tabs>
                <w:tab w:val="left" w:pos="3119"/>
              </w:tabs>
              <w:ind w:left="0"/>
              <w:rPr>
                <w:rFonts w:cs="Arial"/>
                <w:i/>
                <w:sz w:val="14"/>
                <w:szCs w:val="14"/>
              </w:rPr>
            </w:pPr>
            <w:r>
              <w:rPr>
                <w:rFonts w:cs="Arial"/>
                <w:i/>
                <w:sz w:val="14"/>
                <w:szCs w:val="14"/>
              </w:rPr>
              <w:t>31 December 2017</w:t>
            </w:r>
          </w:p>
        </w:tc>
      </w:tr>
      <w:tr w:rsidR="00440951" w:rsidRPr="000E0427" w:rsidTr="00B4028C">
        <w:tc>
          <w:tcPr>
            <w:tcW w:w="539" w:type="dxa"/>
            <w:vMerge/>
          </w:tcPr>
          <w:p w:rsidR="00440951" w:rsidRPr="000E0427" w:rsidRDefault="00440951" w:rsidP="00A656FB">
            <w:pPr>
              <w:pStyle w:val="ListParagraph"/>
              <w:tabs>
                <w:tab w:val="left" w:pos="3119"/>
              </w:tabs>
              <w:ind w:left="0"/>
              <w:jc w:val="center"/>
              <w:rPr>
                <w:rFonts w:cs="Arial"/>
                <w:i/>
                <w:sz w:val="14"/>
                <w:szCs w:val="14"/>
              </w:rPr>
            </w:pPr>
          </w:p>
        </w:tc>
        <w:tc>
          <w:tcPr>
            <w:tcW w:w="880" w:type="dxa"/>
            <w:vMerge/>
          </w:tcPr>
          <w:p w:rsidR="00440951" w:rsidRPr="000E0427" w:rsidRDefault="00440951" w:rsidP="00174ADB">
            <w:pPr>
              <w:pStyle w:val="ListParagraph"/>
              <w:tabs>
                <w:tab w:val="left" w:pos="3119"/>
              </w:tabs>
              <w:ind w:left="0"/>
              <w:rPr>
                <w:rFonts w:cs="Arial"/>
                <w:i/>
                <w:sz w:val="14"/>
                <w:szCs w:val="14"/>
              </w:rPr>
            </w:pPr>
          </w:p>
        </w:tc>
        <w:tc>
          <w:tcPr>
            <w:tcW w:w="538" w:type="dxa"/>
            <w:vMerge/>
          </w:tcPr>
          <w:p w:rsidR="00440951" w:rsidRPr="000E0427" w:rsidRDefault="00440951" w:rsidP="00A656FB">
            <w:pPr>
              <w:pStyle w:val="ListParagraph"/>
              <w:tabs>
                <w:tab w:val="left" w:pos="3119"/>
              </w:tabs>
              <w:ind w:left="0"/>
              <w:jc w:val="center"/>
              <w:rPr>
                <w:rFonts w:cs="Arial"/>
                <w:i/>
                <w:sz w:val="14"/>
                <w:szCs w:val="14"/>
              </w:rPr>
            </w:pPr>
          </w:p>
        </w:tc>
        <w:tc>
          <w:tcPr>
            <w:tcW w:w="1134" w:type="dxa"/>
            <w:vMerge/>
          </w:tcPr>
          <w:p w:rsidR="00440951" w:rsidRPr="000E0427" w:rsidRDefault="00440951" w:rsidP="004B3167">
            <w:pPr>
              <w:pStyle w:val="ListParagraph"/>
              <w:tabs>
                <w:tab w:val="left" w:pos="3119"/>
              </w:tabs>
              <w:ind w:left="0"/>
              <w:rPr>
                <w:rFonts w:cs="Arial"/>
                <w:i/>
                <w:sz w:val="14"/>
                <w:szCs w:val="14"/>
              </w:rPr>
            </w:pPr>
          </w:p>
        </w:tc>
        <w:tc>
          <w:tcPr>
            <w:tcW w:w="992" w:type="dxa"/>
            <w:vMerge/>
          </w:tcPr>
          <w:p w:rsidR="00440951" w:rsidRPr="000E0427" w:rsidRDefault="00440951" w:rsidP="00B8607D">
            <w:pPr>
              <w:pStyle w:val="ListParagraph"/>
              <w:tabs>
                <w:tab w:val="left" w:pos="3119"/>
              </w:tabs>
              <w:ind w:left="0"/>
              <w:rPr>
                <w:rFonts w:cs="Arial"/>
                <w:i/>
                <w:sz w:val="14"/>
                <w:szCs w:val="14"/>
              </w:rPr>
            </w:pPr>
          </w:p>
        </w:tc>
        <w:tc>
          <w:tcPr>
            <w:tcW w:w="851" w:type="dxa"/>
            <w:vMerge/>
            <w:shd w:val="clear" w:color="auto" w:fill="E36C0A" w:themeFill="accent6" w:themeFillShade="BF"/>
          </w:tcPr>
          <w:p w:rsidR="00440951" w:rsidRPr="008A043A" w:rsidRDefault="00440951" w:rsidP="008A043A">
            <w:pPr>
              <w:pStyle w:val="ListParagraph"/>
              <w:tabs>
                <w:tab w:val="left" w:pos="3119"/>
              </w:tabs>
              <w:ind w:left="0"/>
              <w:jc w:val="center"/>
              <w:rPr>
                <w:rFonts w:cs="Arial"/>
                <w:i/>
                <w:sz w:val="14"/>
                <w:szCs w:val="14"/>
              </w:rPr>
            </w:pPr>
          </w:p>
        </w:tc>
        <w:tc>
          <w:tcPr>
            <w:tcW w:w="1275" w:type="dxa"/>
          </w:tcPr>
          <w:p w:rsidR="00440951" w:rsidRPr="000E0427" w:rsidRDefault="00440951" w:rsidP="009A4722">
            <w:pPr>
              <w:pStyle w:val="ListParagraph"/>
              <w:tabs>
                <w:tab w:val="left" w:pos="3119"/>
              </w:tabs>
              <w:ind w:left="0"/>
              <w:rPr>
                <w:rFonts w:cs="Arial"/>
                <w:i/>
                <w:sz w:val="14"/>
                <w:szCs w:val="14"/>
                <w:u w:val="single"/>
              </w:rPr>
            </w:pPr>
            <w:r>
              <w:rPr>
                <w:rFonts w:cs="Arial"/>
                <w:i/>
                <w:sz w:val="14"/>
                <w:szCs w:val="14"/>
                <w:u w:val="single"/>
              </w:rPr>
              <w:t xml:space="preserve">Minimise </w:t>
            </w:r>
            <w:r w:rsidRPr="000E0427">
              <w:rPr>
                <w:rFonts w:cs="Arial"/>
                <w:i/>
                <w:sz w:val="14"/>
                <w:szCs w:val="14"/>
                <w:u w:val="single"/>
              </w:rPr>
              <w:t>Risk</w:t>
            </w:r>
          </w:p>
          <w:p w:rsidR="00440951" w:rsidRPr="000E0427" w:rsidRDefault="00440951" w:rsidP="00440951">
            <w:pPr>
              <w:pStyle w:val="ListParagraph"/>
              <w:tabs>
                <w:tab w:val="left" w:pos="3119"/>
              </w:tabs>
              <w:ind w:left="0"/>
              <w:rPr>
                <w:rFonts w:cs="Arial"/>
                <w:i/>
                <w:sz w:val="14"/>
                <w:szCs w:val="14"/>
              </w:rPr>
            </w:pPr>
            <w:r>
              <w:rPr>
                <w:rFonts w:cs="Arial"/>
                <w:i/>
                <w:sz w:val="14"/>
                <w:szCs w:val="14"/>
              </w:rPr>
              <w:t>Perform periodic review on the reliability and integrity of information systems.</w:t>
            </w:r>
          </w:p>
        </w:tc>
        <w:tc>
          <w:tcPr>
            <w:tcW w:w="1134" w:type="dxa"/>
          </w:tcPr>
          <w:p w:rsidR="00440951" w:rsidRPr="000E0427" w:rsidRDefault="00440951" w:rsidP="009A4722">
            <w:pPr>
              <w:pStyle w:val="ListParagraph"/>
              <w:tabs>
                <w:tab w:val="left" w:pos="3119"/>
              </w:tabs>
              <w:ind w:left="0"/>
              <w:rPr>
                <w:rFonts w:cs="Arial"/>
                <w:i/>
                <w:sz w:val="14"/>
                <w:szCs w:val="14"/>
              </w:rPr>
            </w:pPr>
            <w:r>
              <w:rPr>
                <w:rFonts w:cs="Arial"/>
                <w:i/>
                <w:sz w:val="14"/>
                <w:szCs w:val="14"/>
              </w:rPr>
              <w:t>23 August 2007</w:t>
            </w:r>
          </w:p>
        </w:tc>
        <w:tc>
          <w:tcPr>
            <w:tcW w:w="1276" w:type="dxa"/>
          </w:tcPr>
          <w:p w:rsidR="00440951" w:rsidRPr="000E0427" w:rsidRDefault="00440951" w:rsidP="00440951">
            <w:pPr>
              <w:pStyle w:val="ListParagraph"/>
              <w:tabs>
                <w:tab w:val="left" w:pos="3119"/>
              </w:tabs>
              <w:ind w:left="0"/>
              <w:rPr>
                <w:rFonts w:cs="Arial"/>
                <w:i/>
                <w:sz w:val="14"/>
                <w:szCs w:val="14"/>
              </w:rPr>
            </w:pPr>
            <w:r>
              <w:rPr>
                <w:rFonts w:cs="Arial"/>
                <w:i/>
                <w:sz w:val="14"/>
                <w:szCs w:val="14"/>
              </w:rPr>
              <w:t>As part of the initial agreement, XYZ Consulting Pty. Ltd. to review the firm’s information systems every 3 months.</w:t>
            </w:r>
          </w:p>
          <w:p w:rsidR="00440951" w:rsidRPr="000E0427" w:rsidRDefault="00440951" w:rsidP="009A4722">
            <w:pPr>
              <w:pStyle w:val="ListParagraph"/>
              <w:tabs>
                <w:tab w:val="left" w:pos="3119"/>
              </w:tabs>
              <w:ind w:left="0"/>
              <w:rPr>
                <w:rFonts w:cs="Arial"/>
                <w:i/>
                <w:sz w:val="14"/>
                <w:szCs w:val="14"/>
              </w:rPr>
            </w:pPr>
          </w:p>
        </w:tc>
        <w:tc>
          <w:tcPr>
            <w:tcW w:w="951" w:type="dxa"/>
          </w:tcPr>
          <w:p w:rsidR="00440951" w:rsidRPr="000E0427" w:rsidRDefault="00440951" w:rsidP="009A4722">
            <w:pPr>
              <w:pStyle w:val="ListParagraph"/>
              <w:tabs>
                <w:tab w:val="left" w:pos="3119"/>
              </w:tabs>
              <w:ind w:left="0"/>
              <w:rPr>
                <w:rFonts w:cs="Arial"/>
                <w:i/>
                <w:sz w:val="14"/>
                <w:szCs w:val="14"/>
              </w:rPr>
            </w:pPr>
            <w:r>
              <w:rPr>
                <w:rFonts w:cs="Arial"/>
                <w:i/>
                <w:sz w:val="14"/>
                <w:szCs w:val="14"/>
              </w:rPr>
              <w:t>Once every 3 months.</w:t>
            </w:r>
          </w:p>
        </w:tc>
        <w:tc>
          <w:tcPr>
            <w:tcW w:w="1033" w:type="dxa"/>
          </w:tcPr>
          <w:p w:rsidR="00440951" w:rsidRPr="000E0427" w:rsidRDefault="00440951" w:rsidP="009A4722">
            <w:pPr>
              <w:pStyle w:val="ListParagraph"/>
              <w:tabs>
                <w:tab w:val="left" w:pos="3119"/>
              </w:tabs>
              <w:ind w:left="0"/>
              <w:rPr>
                <w:rFonts w:cs="Arial"/>
                <w:i/>
                <w:sz w:val="14"/>
                <w:szCs w:val="14"/>
              </w:rPr>
            </w:pPr>
            <w:r>
              <w:rPr>
                <w:rFonts w:cs="Arial"/>
                <w:i/>
                <w:sz w:val="14"/>
                <w:szCs w:val="14"/>
              </w:rPr>
              <w:t>Mr. X</w:t>
            </w:r>
          </w:p>
        </w:tc>
        <w:tc>
          <w:tcPr>
            <w:tcW w:w="738" w:type="dxa"/>
          </w:tcPr>
          <w:p w:rsidR="00440951" w:rsidRPr="000E0427" w:rsidRDefault="00440951" w:rsidP="009A4722">
            <w:pPr>
              <w:pStyle w:val="ListParagraph"/>
              <w:tabs>
                <w:tab w:val="left" w:pos="3119"/>
              </w:tabs>
              <w:ind w:left="0"/>
              <w:rPr>
                <w:rFonts w:cs="Arial"/>
                <w:i/>
                <w:sz w:val="14"/>
                <w:szCs w:val="14"/>
              </w:rPr>
            </w:pPr>
            <w:r>
              <w:rPr>
                <w:rFonts w:cs="Arial"/>
                <w:i/>
                <w:sz w:val="14"/>
                <w:szCs w:val="14"/>
              </w:rPr>
              <w:t>1 June 2017</w:t>
            </w:r>
          </w:p>
        </w:tc>
      </w:tr>
      <w:tr w:rsidR="008A043A" w:rsidRPr="000E0427" w:rsidTr="00B4028C">
        <w:tc>
          <w:tcPr>
            <w:tcW w:w="539" w:type="dxa"/>
            <w:shd w:val="clear" w:color="auto" w:fill="F2F2F2" w:themeFill="background1" w:themeFillShade="F2"/>
          </w:tcPr>
          <w:p w:rsidR="008A043A" w:rsidRPr="000E0427" w:rsidRDefault="008A043A" w:rsidP="00A656FB">
            <w:pPr>
              <w:pStyle w:val="ListParagraph"/>
              <w:tabs>
                <w:tab w:val="left" w:pos="3119"/>
              </w:tabs>
              <w:ind w:left="0"/>
              <w:jc w:val="center"/>
              <w:rPr>
                <w:rFonts w:cs="Arial"/>
                <w:i/>
                <w:sz w:val="14"/>
                <w:szCs w:val="14"/>
              </w:rPr>
            </w:pPr>
            <w:r>
              <w:rPr>
                <w:rFonts w:cs="Arial"/>
                <w:i/>
                <w:sz w:val="14"/>
                <w:szCs w:val="14"/>
              </w:rPr>
              <w:t>H</w:t>
            </w:r>
          </w:p>
        </w:tc>
        <w:tc>
          <w:tcPr>
            <w:tcW w:w="880" w:type="dxa"/>
            <w:shd w:val="clear" w:color="auto" w:fill="F2F2F2" w:themeFill="background1" w:themeFillShade="F2"/>
          </w:tcPr>
          <w:p w:rsidR="008A043A" w:rsidRPr="000E0427" w:rsidRDefault="008A043A" w:rsidP="00174ADB">
            <w:pPr>
              <w:pStyle w:val="ListParagraph"/>
              <w:tabs>
                <w:tab w:val="left" w:pos="3119"/>
              </w:tabs>
              <w:ind w:left="0"/>
              <w:rPr>
                <w:rFonts w:cs="Arial"/>
                <w:i/>
                <w:sz w:val="14"/>
                <w:szCs w:val="14"/>
              </w:rPr>
            </w:pPr>
            <w:r>
              <w:rPr>
                <w:rFonts w:cs="Arial"/>
                <w:i/>
                <w:sz w:val="14"/>
                <w:szCs w:val="14"/>
              </w:rPr>
              <w:t xml:space="preserve">Human resources </w:t>
            </w:r>
            <w:proofErr w:type="gramStart"/>
            <w:r>
              <w:rPr>
                <w:rFonts w:cs="Arial"/>
                <w:i/>
                <w:sz w:val="14"/>
                <w:szCs w:val="14"/>
              </w:rPr>
              <w:t>risks</w:t>
            </w:r>
            <w:proofErr w:type="gramEnd"/>
          </w:p>
        </w:tc>
        <w:tc>
          <w:tcPr>
            <w:tcW w:w="538" w:type="dxa"/>
            <w:shd w:val="clear" w:color="auto" w:fill="F2F2F2" w:themeFill="background1" w:themeFillShade="F2"/>
          </w:tcPr>
          <w:p w:rsidR="008A043A" w:rsidRPr="000E0427" w:rsidRDefault="000A267C" w:rsidP="00A656FB">
            <w:pPr>
              <w:pStyle w:val="ListParagraph"/>
              <w:tabs>
                <w:tab w:val="left" w:pos="3119"/>
              </w:tabs>
              <w:ind w:left="0"/>
              <w:jc w:val="center"/>
              <w:rPr>
                <w:rFonts w:cs="Arial"/>
                <w:i/>
                <w:sz w:val="14"/>
                <w:szCs w:val="14"/>
              </w:rPr>
            </w:pPr>
            <w:r>
              <w:rPr>
                <w:rFonts w:cs="Arial"/>
                <w:i/>
                <w:sz w:val="14"/>
                <w:szCs w:val="14"/>
              </w:rPr>
              <w:t>17</w:t>
            </w:r>
          </w:p>
        </w:tc>
        <w:tc>
          <w:tcPr>
            <w:tcW w:w="1134" w:type="dxa"/>
            <w:shd w:val="clear" w:color="auto" w:fill="F2F2F2" w:themeFill="background1" w:themeFillShade="F2"/>
          </w:tcPr>
          <w:p w:rsidR="008A043A" w:rsidRPr="000E0427" w:rsidRDefault="008A043A" w:rsidP="004B3167">
            <w:pPr>
              <w:pStyle w:val="ListParagraph"/>
              <w:tabs>
                <w:tab w:val="left" w:pos="3119"/>
              </w:tabs>
              <w:ind w:left="0"/>
              <w:rPr>
                <w:rFonts w:cs="Arial"/>
                <w:i/>
                <w:sz w:val="14"/>
                <w:szCs w:val="14"/>
              </w:rPr>
            </w:pPr>
            <w:r>
              <w:rPr>
                <w:rFonts w:cs="Arial"/>
                <w:i/>
                <w:sz w:val="14"/>
                <w:szCs w:val="14"/>
              </w:rPr>
              <w:t>High staff turnover rate</w:t>
            </w:r>
          </w:p>
        </w:tc>
        <w:tc>
          <w:tcPr>
            <w:tcW w:w="992" w:type="dxa"/>
            <w:shd w:val="clear" w:color="auto" w:fill="F2F2F2" w:themeFill="background1" w:themeFillShade="F2"/>
          </w:tcPr>
          <w:p w:rsidR="008A043A" w:rsidRPr="000E0427" w:rsidRDefault="008A043A" w:rsidP="00B8607D">
            <w:pPr>
              <w:pStyle w:val="ListParagraph"/>
              <w:tabs>
                <w:tab w:val="left" w:pos="3119"/>
              </w:tabs>
              <w:ind w:left="0"/>
              <w:rPr>
                <w:rFonts w:cs="Arial"/>
                <w:i/>
                <w:sz w:val="14"/>
                <w:szCs w:val="14"/>
              </w:rPr>
            </w:pPr>
            <w:r>
              <w:rPr>
                <w:rFonts w:cs="Arial"/>
                <w:i/>
                <w:sz w:val="14"/>
                <w:szCs w:val="14"/>
              </w:rPr>
              <w:t>Overall business reliability will be compromised due to difficulty in completing engagements in a timely manner.</w:t>
            </w:r>
          </w:p>
        </w:tc>
        <w:tc>
          <w:tcPr>
            <w:tcW w:w="851" w:type="dxa"/>
            <w:shd w:val="clear" w:color="auto" w:fill="92D050"/>
          </w:tcPr>
          <w:p w:rsidR="008A043A" w:rsidRPr="008A043A" w:rsidRDefault="008A043A" w:rsidP="008A043A">
            <w:pPr>
              <w:pStyle w:val="ListParagraph"/>
              <w:tabs>
                <w:tab w:val="left" w:pos="3119"/>
              </w:tabs>
              <w:ind w:left="0"/>
              <w:jc w:val="center"/>
              <w:rPr>
                <w:rFonts w:cs="Arial"/>
                <w:i/>
                <w:sz w:val="14"/>
                <w:szCs w:val="14"/>
              </w:rPr>
            </w:pPr>
            <w:r>
              <w:rPr>
                <w:rFonts w:cs="Arial"/>
                <w:i/>
                <w:sz w:val="14"/>
                <w:szCs w:val="14"/>
              </w:rPr>
              <w:t>Low</w:t>
            </w:r>
          </w:p>
        </w:tc>
        <w:tc>
          <w:tcPr>
            <w:tcW w:w="1275" w:type="dxa"/>
            <w:shd w:val="clear" w:color="auto" w:fill="F2F2F2" w:themeFill="background1" w:themeFillShade="F2"/>
          </w:tcPr>
          <w:p w:rsidR="008A043A" w:rsidRPr="000E0427" w:rsidRDefault="008A043A" w:rsidP="00D14134">
            <w:pPr>
              <w:pStyle w:val="ListParagraph"/>
              <w:tabs>
                <w:tab w:val="left" w:pos="3119"/>
              </w:tabs>
              <w:ind w:left="0"/>
              <w:rPr>
                <w:rFonts w:cs="Arial"/>
                <w:i/>
                <w:sz w:val="14"/>
                <w:szCs w:val="14"/>
                <w:u w:val="single"/>
              </w:rPr>
            </w:pPr>
            <w:r>
              <w:rPr>
                <w:rFonts w:cs="Arial"/>
                <w:i/>
                <w:sz w:val="14"/>
                <w:szCs w:val="14"/>
                <w:u w:val="single"/>
              </w:rPr>
              <w:t xml:space="preserve">Minimise </w:t>
            </w:r>
            <w:r w:rsidRPr="000E0427">
              <w:rPr>
                <w:rFonts w:cs="Arial"/>
                <w:i/>
                <w:sz w:val="14"/>
                <w:szCs w:val="14"/>
                <w:u w:val="single"/>
              </w:rPr>
              <w:t>Risk</w:t>
            </w:r>
          </w:p>
          <w:p w:rsidR="008A043A" w:rsidRPr="000E0427" w:rsidRDefault="008A043A" w:rsidP="00CB7B52">
            <w:pPr>
              <w:pStyle w:val="ListParagraph"/>
              <w:tabs>
                <w:tab w:val="left" w:pos="3119"/>
              </w:tabs>
              <w:ind w:left="0"/>
              <w:rPr>
                <w:rFonts w:cs="Arial"/>
                <w:i/>
                <w:sz w:val="14"/>
                <w:szCs w:val="14"/>
              </w:rPr>
            </w:pPr>
            <w:r>
              <w:rPr>
                <w:rFonts w:cs="Arial"/>
                <w:i/>
                <w:sz w:val="14"/>
                <w:szCs w:val="14"/>
              </w:rPr>
              <w:t>Establish and implement effective selection procedures that increase the probability of finding the right staff for the business.</w:t>
            </w:r>
          </w:p>
        </w:tc>
        <w:tc>
          <w:tcPr>
            <w:tcW w:w="1134" w:type="dxa"/>
            <w:shd w:val="clear" w:color="auto" w:fill="F2F2F2" w:themeFill="background1" w:themeFillShade="F2"/>
          </w:tcPr>
          <w:p w:rsidR="008A043A" w:rsidRPr="000E0427" w:rsidRDefault="008A043A" w:rsidP="00B8607D">
            <w:pPr>
              <w:pStyle w:val="ListParagraph"/>
              <w:tabs>
                <w:tab w:val="left" w:pos="3119"/>
              </w:tabs>
              <w:ind w:left="0"/>
              <w:rPr>
                <w:rFonts w:cs="Arial"/>
                <w:i/>
                <w:sz w:val="14"/>
                <w:szCs w:val="14"/>
              </w:rPr>
            </w:pPr>
            <w:r>
              <w:rPr>
                <w:rFonts w:cs="Arial"/>
                <w:i/>
                <w:sz w:val="14"/>
                <w:szCs w:val="14"/>
              </w:rPr>
              <w:t>23 August 2007</w:t>
            </w:r>
          </w:p>
        </w:tc>
        <w:tc>
          <w:tcPr>
            <w:tcW w:w="1276" w:type="dxa"/>
            <w:shd w:val="clear" w:color="auto" w:fill="F2F2F2" w:themeFill="background1" w:themeFillShade="F2"/>
          </w:tcPr>
          <w:p w:rsidR="008A043A" w:rsidRPr="000E0427" w:rsidRDefault="008A043A" w:rsidP="00B8607D">
            <w:pPr>
              <w:pStyle w:val="ListParagraph"/>
              <w:tabs>
                <w:tab w:val="left" w:pos="3119"/>
              </w:tabs>
              <w:ind w:left="0"/>
              <w:rPr>
                <w:rFonts w:cs="Arial"/>
                <w:i/>
                <w:sz w:val="14"/>
                <w:szCs w:val="14"/>
              </w:rPr>
            </w:pPr>
            <w:r>
              <w:rPr>
                <w:rFonts w:cs="Arial"/>
                <w:i/>
                <w:sz w:val="14"/>
                <w:szCs w:val="14"/>
              </w:rPr>
              <w:t>Developed selection procedures Refer to detailed Employee Selection Procedure manual located at Folder A.1.</w:t>
            </w:r>
          </w:p>
        </w:tc>
        <w:tc>
          <w:tcPr>
            <w:tcW w:w="951" w:type="dxa"/>
            <w:shd w:val="clear" w:color="auto" w:fill="F2F2F2" w:themeFill="background1" w:themeFillShade="F2"/>
          </w:tcPr>
          <w:p w:rsidR="008A043A" w:rsidRPr="000E0427" w:rsidRDefault="008A043A" w:rsidP="00B8607D">
            <w:pPr>
              <w:pStyle w:val="ListParagraph"/>
              <w:tabs>
                <w:tab w:val="left" w:pos="3119"/>
              </w:tabs>
              <w:ind w:left="0"/>
              <w:rPr>
                <w:rFonts w:cs="Arial"/>
                <w:i/>
                <w:sz w:val="14"/>
                <w:szCs w:val="14"/>
              </w:rPr>
            </w:pPr>
            <w:r>
              <w:rPr>
                <w:rFonts w:cs="Arial"/>
                <w:i/>
                <w:sz w:val="14"/>
                <w:szCs w:val="14"/>
              </w:rPr>
              <w:t>16 September 2007</w:t>
            </w:r>
          </w:p>
        </w:tc>
        <w:tc>
          <w:tcPr>
            <w:tcW w:w="1033" w:type="dxa"/>
            <w:shd w:val="clear" w:color="auto" w:fill="F2F2F2" w:themeFill="background1" w:themeFillShade="F2"/>
          </w:tcPr>
          <w:p w:rsidR="008A043A" w:rsidRPr="000E0427" w:rsidRDefault="008A043A" w:rsidP="00B8607D">
            <w:pPr>
              <w:pStyle w:val="ListParagraph"/>
              <w:tabs>
                <w:tab w:val="left" w:pos="3119"/>
              </w:tabs>
              <w:ind w:left="0"/>
              <w:rPr>
                <w:rFonts w:cs="Arial"/>
                <w:i/>
                <w:sz w:val="14"/>
                <w:szCs w:val="14"/>
              </w:rPr>
            </w:pPr>
            <w:r>
              <w:rPr>
                <w:rFonts w:cs="Arial"/>
                <w:i/>
                <w:sz w:val="14"/>
                <w:szCs w:val="14"/>
              </w:rPr>
              <w:t>Ms. X</w:t>
            </w:r>
          </w:p>
        </w:tc>
        <w:tc>
          <w:tcPr>
            <w:tcW w:w="738" w:type="dxa"/>
            <w:shd w:val="clear" w:color="auto" w:fill="F2F2F2" w:themeFill="background1" w:themeFillShade="F2"/>
          </w:tcPr>
          <w:p w:rsidR="008A043A" w:rsidRPr="000E0427" w:rsidRDefault="001B3E17" w:rsidP="00B8607D">
            <w:pPr>
              <w:pStyle w:val="ListParagraph"/>
              <w:tabs>
                <w:tab w:val="left" w:pos="3119"/>
              </w:tabs>
              <w:ind w:left="0"/>
              <w:rPr>
                <w:rFonts w:cs="Arial"/>
                <w:i/>
                <w:sz w:val="14"/>
                <w:szCs w:val="14"/>
              </w:rPr>
            </w:pPr>
            <w:r>
              <w:rPr>
                <w:rFonts w:cs="Arial"/>
                <w:i/>
                <w:sz w:val="14"/>
                <w:szCs w:val="14"/>
              </w:rPr>
              <w:t>31 December 2017</w:t>
            </w:r>
          </w:p>
        </w:tc>
      </w:tr>
    </w:tbl>
    <w:p w:rsidR="004D75B5" w:rsidRDefault="004D75B5">
      <w:pPr>
        <w:rPr>
          <w:rFonts w:eastAsiaTheme="majorEastAsia" w:cstheme="majorBidi"/>
          <w:b/>
          <w:bCs/>
          <w:sz w:val="28"/>
          <w:szCs w:val="28"/>
          <w:u w:val="single"/>
        </w:rPr>
      </w:pPr>
      <w:r>
        <w:rPr>
          <w:u w:val="single"/>
        </w:rPr>
        <w:br w:type="page"/>
      </w:r>
    </w:p>
    <w:p w:rsidR="004D75B5" w:rsidRPr="00A57AF7" w:rsidRDefault="004D75B5" w:rsidP="004D75B5">
      <w:pPr>
        <w:pStyle w:val="Heading1"/>
        <w:numPr>
          <w:ilvl w:val="0"/>
          <w:numId w:val="2"/>
        </w:numPr>
        <w:ind w:left="567" w:hanging="425"/>
        <w:rPr>
          <w:rFonts w:asciiTheme="minorHAnsi" w:hAnsiTheme="minorHAnsi"/>
          <w:color w:val="auto"/>
          <w:u w:val="single"/>
        </w:rPr>
      </w:pPr>
      <w:bookmarkStart w:id="3" w:name="_Toc502826542"/>
      <w:r>
        <w:rPr>
          <w:rFonts w:asciiTheme="minorHAnsi" w:hAnsiTheme="minorHAnsi"/>
          <w:color w:val="auto"/>
          <w:u w:val="single"/>
        </w:rPr>
        <w:lastRenderedPageBreak/>
        <w:t xml:space="preserve">Monitoring </w:t>
      </w:r>
      <w:r w:rsidR="00603747">
        <w:rPr>
          <w:rFonts w:asciiTheme="minorHAnsi" w:hAnsiTheme="minorHAnsi"/>
          <w:color w:val="auto"/>
          <w:u w:val="single"/>
        </w:rPr>
        <w:t xml:space="preserve">Process </w:t>
      </w:r>
      <w:r w:rsidRPr="00A57AF7">
        <w:rPr>
          <w:rFonts w:asciiTheme="minorHAnsi" w:hAnsiTheme="minorHAnsi"/>
          <w:color w:val="auto"/>
          <w:u w:val="single"/>
        </w:rPr>
        <w:t>of the Risk Management Framework</w:t>
      </w:r>
      <w:bookmarkEnd w:id="3"/>
    </w:p>
    <w:p w:rsidR="004D75B5" w:rsidRDefault="004D75B5" w:rsidP="004D75B5">
      <w:pPr>
        <w:tabs>
          <w:tab w:val="left" w:pos="709"/>
          <w:tab w:val="left" w:pos="2552"/>
        </w:tabs>
        <w:spacing w:after="0" w:line="240" w:lineRule="auto"/>
        <w:rPr>
          <w:rFonts w:cs="Arial"/>
          <w:b/>
          <w:sz w:val="24"/>
          <w:szCs w:val="24"/>
          <w:u w:val="single"/>
        </w:rPr>
      </w:pPr>
    </w:p>
    <w:p w:rsidR="00CF6047" w:rsidRDefault="004D75B5" w:rsidP="004D75B5">
      <w:pPr>
        <w:pStyle w:val="ListParagraph"/>
        <w:numPr>
          <w:ilvl w:val="0"/>
          <w:numId w:val="12"/>
        </w:numPr>
        <w:spacing w:after="0" w:line="240" w:lineRule="auto"/>
        <w:ind w:left="851" w:hanging="284"/>
        <w:rPr>
          <w:rFonts w:cs="Arial"/>
          <w:sz w:val="24"/>
          <w:szCs w:val="24"/>
        </w:rPr>
      </w:pPr>
      <w:r w:rsidRPr="00550286">
        <w:rPr>
          <w:rFonts w:cs="Arial"/>
          <w:sz w:val="24"/>
          <w:szCs w:val="24"/>
        </w:rPr>
        <w:t xml:space="preserve">&lt;Please </w:t>
      </w:r>
      <w:r w:rsidR="00B65255">
        <w:rPr>
          <w:rFonts w:cs="Arial"/>
          <w:sz w:val="24"/>
          <w:szCs w:val="24"/>
        </w:rPr>
        <w:t xml:space="preserve">explain how </w:t>
      </w:r>
      <w:r w:rsidR="00AF3F7F">
        <w:rPr>
          <w:rFonts w:cs="Arial"/>
          <w:sz w:val="24"/>
          <w:szCs w:val="24"/>
        </w:rPr>
        <w:t xml:space="preserve">is </w:t>
      </w:r>
      <w:r w:rsidR="00B65255">
        <w:rPr>
          <w:rFonts w:cs="Arial"/>
          <w:sz w:val="24"/>
          <w:szCs w:val="24"/>
        </w:rPr>
        <w:t xml:space="preserve">the design and effectiveness of </w:t>
      </w:r>
      <w:r w:rsidR="00AF3F7F">
        <w:rPr>
          <w:rFonts w:cs="Arial"/>
          <w:sz w:val="24"/>
          <w:szCs w:val="24"/>
        </w:rPr>
        <w:t xml:space="preserve">the Risk Management Framework </w:t>
      </w:r>
      <w:r w:rsidR="0062516C">
        <w:rPr>
          <w:rFonts w:cs="Arial"/>
          <w:sz w:val="24"/>
          <w:szCs w:val="24"/>
        </w:rPr>
        <w:t>evaluated;</w:t>
      </w:r>
      <w:r w:rsidR="00F10759">
        <w:rPr>
          <w:rFonts w:cs="Arial"/>
          <w:sz w:val="24"/>
          <w:szCs w:val="24"/>
        </w:rPr>
        <w:t xml:space="preserve"> and what is the frequency of this evaluation process.  Also, please explain how </w:t>
      </w:r>
      <w:r w:rsidR="00B65255">
        <w:rPr>
          <w:rFonts w:cs="Arial"/>
          <w:sz w:val="24"/>
          <w:szCs w:val="24"/>
        </w:rPr>
        <w:t>instances of non-compliance</w:t>
      </w:r>
      <w:r w:rsidR="00F10759">
        <w:rPr>
          <w:rFonts w:cs="Arial"/>
          <w:sz w:val="24"/>
          <w:szCs w:val="24"/>
        </w:rPr>
        <w:t xml:space="preserve"> are</w:t>
      </w:r>
      <w:r w:rsidR="00B65255">
        <w:rPr>
          <w:rFonts w:cs="Arial"/>
          <w:sz w:val="24"/>
          <w:szCs w:val="24"/>
        </w:rPr>
        <w:t xml:space="preserve"> detected, </w:t>
      </w:r>
      <w:r w:rsidR="00BD1DFE">
        <w:rPr>
          <w:rFonts w:cs="Arial"/>
          <w:sz w:val="24"/>
          <w:szCs w:val="24"/>
        </w:rPr>
        <w:t>documented</w:t>
      </w:r>
      <w:r w:rsidR="00F10759">
        <w:rPr>
          <w:rFonts w:cs="Arial"/>
          <w:sz w:val="24"/>
          <w:szCs w:val="24"/>
        </w:rPr>
        <w:t xml:space="preserve">, communicated and resolved? </w:t>
      </w:r>
    </w:p>
    <w:p w:rsidR="00CF6047" w:rsidRDefault="00CF6047" w:rsidP="00CF6047">
      <w:pPr>
        <w:pStyle w:val="ListParagraph"/>
        <w:spacing w:after="0" w:line="240" w:lineRule="auto"/>
        <w:ind w:left="851"/>
        <w:rPr>
          <w:rFonts w:cs="Arial"/>
          <w:sz w:val="24"/>
          <w:szCs w:val="24"/>
        </w:rPr>
      </w:pPr>
    </w:p>
    <w:p w:rsidR="004D75B5" w:rsidRDefault="00FD5202" w:rsidP="00CF6047">
      <w:pPr>
        <w:pStyle w:val="ListParagraph"/>
        <w:spacing w:after="0" w:line="240" w:lineRule="auto"/>
        <w:ind w:left="851"/>
        <w:rPr>
          <w:rFonts w:cs="Arial"/>
          <w:sz w:val="24"/>
          <w:szCs w:val="24"/>
        </w:rPr>
      </w:pPr>
      <w:r w:rsidRPr="00FD5202">
        <w:rPr>
          <w:rFonts w:cs="Arial"/>
          <w:i/>
          <w:sz w:val="24"/>
          <w:szCs w:val="24"/>
        </w:rPr>
        <w:t xml:space="preserve">Note: </w:t>
      </w:r>
      <w:r w:rsidR="00CF6047" w:rsidRPr="00FD5202">
        <w:rPr>
          <w:rFonts w:cs="Arial"/>
          <w:i/>
          <w:sz w:val="24"/>
          <w:szCs w:val="24"/>
        </w:rPr>
        <w:t>Please</w:t>
      </w:r>
      <w:r>
        <w:rPr>
          <w:rFonts w:cs="Arial"/>
          <w:i/>
          <w:sz w:val="24"/>
          <w:szCs w:val="24"/>
        </w:rPr>
        <w:t xml:space="preserve"> be advised </w:t>
      </w:r>
      <w:r w:rsidR="00CF6047" w:rsidRPr="00FD5202">
        <w:rPr>
          <w:rFonts w:cs="Arial"/>
          <w:i/>
          <w:sz w:val="24"/>
          <w:szCs w:val="24"/>
        </w:rPr>
        <w:t xml:space="preserve">that an effective Risk Management Framework </w:t>
      </w:r>
      <w:r w:rsidRPr="00FD5202">
        <w:rPr>
          <w:rFonts w:cs="Arial"/>
          <w:i/>
          <w:sz w:val="24"/>
          <w:szCs w:val="24"/>
        </w:rPr>
        <w:t xml:space="preserve">should meet its intended objectives, </w:t>
      </w:r>
      <w:r>
        <w:rPr>
          <w:rFonts w:cs="Arial"/>
          <w:i/>
          <w:sz w:val="24"/>
          <w:szCs w:val="24"/>
        </w:rPr>
        <w:t>which is</w:t>
      </w:r>
      <w:r w:rsidRPr="00FD5202">
        <w:rPr>
          <w:rFonts w:cs="Arial"/>
          <w:i/>
          <w:sz w:val="24"/>
          <w:szCs w:val="24"/>
        </w:rPr>
        <w:t xml:space="preserve"> an establishment of a document </w:t>
      </w:r>
      <w:r>
        <w:rPr>
          <w:rFonts w:cs="Arial"/>
          <w:i/>
          <w:sz w:val="24"/>
          <w:szCs w:val="24"/>
        </w:rPr>
        <w:t xml:space="preserve">that presents </w:t>
      </w:r>
      <w:r w:rsidRPr="00FD5202">
        <w:rPr>
          <w:rFonts w:cs="Arial"/>
          <w:i/>
          <w:sz w:val="24"/>
          <w:szCs w:val="24"/>
        </w:rPr>
        <w:t>the currency of the firm’s risk management initiatives; and compliance with mandatory provisions of APES 325</w:t>
      </w:r>
      <w:r w:rsidR="004D75B5" w:rsidRPr="00550286">
        <w:rPr>
          <w:rFonts w:cs="Arial"/>
          <w:sz w:val="24"/>
          <w:szCs w:val="24"/>
        </w:rPr>
        <w:t>&gt;</w:t>
      </w:r>
    </w:p>
    <w:p w:rsidR="004D75B5" w:rsidRPr="0062516C" w:rsidRDefault="004D75B5" w:rsidP="004D75B5">
      <w:pPr>
        <w:pStyle w:val="ListParagraph"/>
        <w:spacing w:after="0" w:line="240" w:lineRule="auto"/>
        <w:ind w:left="851"/>
        <w:rPr>
          <w:rFonts w:cs="Arial"/>
          <w:sz w:val="24"/>
          <w:szCs w:val="24"/>
        </w:rPr>
      </w:pPr>
    </w:p>
    <w:p w:rsidR="004D75B5" w:rsidRDefault="004D75B5" w:rsidP="004D4445">
      <w:pPr>
        <w:pStyle w:val="ListParagraph"/>
        <w:numPr>
          <w:ilvl w:val="0"/>
          <w:numId w:val="1"/>
        </w:numPr>
        <w:tabs>
          <w:tab w:val="left" w:pos="4678"/>
        </w:tabs>
        <w:spacing w:after="0" w:line="240" w:lineRule="auto"/>
        <w:ind w:left="1560" w:hanging="284"/>
        <w:rPr>
          <w:rFonts w:cs="Arial"/>
          <w:i/>
          <w:sz w:val="24"/>
          <w:szCs w:val="24"/>
        </w:rPr>
      </w:pPr>
      <w:r w:rsidRPr="0062516C">
        <w:rPr>
          <w:rFonts w:cs="Arial"/>
          <w:sz w:val="24"/>
          <w:szCs w:val="24"/>
        </w:rPr>
        <w:t>Related Mandatory Provision</w:t>
      </w:r>
      <w:r w:rsidR="004D4445">
        <w:rPr>
          <w:rFonts w:cs="Arial"/>
          <w:sz w:val="24"/>
          <w:szCs w:val="24"/>
        </w:rPr>
        <w:t>s</w:t>
      </w:r>
      <w:r w:rsidRPr="0062516C">
        <w:rPr>
          <w:rFonts w:cs="Arial"/>
          <w:sz w:val="24"/>
          <w:szCs w:val="24"/>
        </w:rPr>
        <w:t>: APES 325.4.</w:t>
      </w:r>
      <w:r w:rsidR="00B65255" w:rsidRPr="0062516C">
        <w:rPr>
          <w:rFonts w:cs="Arial"/>
          <w:sz w:val="24"/>
          <w:szCs w:val="24"/>
        </w:rPr>
        <w:t>1</w:t>
      </w:r>
      <w:r w:rsidR="00C34C09">
        <w:rPr>
          <w:rFonts w:cs="Arial"/>
          <w:sz w:val="24"/>
          <w:szCs w:val="24"/>
        </w:rPr>
        <w:t>, APES 325.5.1,</w:t>
      </w:r>
      <w:r w:rsidR="0062516C" w:rsidRPr="0062516C">
        <w:rPr>
          <w:rFonts w:cs="Arial"/>
          <w:sz w:val="24"/>
          <w:szCs w:val="24"/>
        </w:rPr>
        <w:t xml:space="preserve"> APES 325.5.2</w:t>
      </w:r>
      <w:r w:rsidR="006A3C20">
        <w:rPr>
          <w:rFonts w:cs="Arial"/>
          <w:sz w:val="24"/>
          <w:szCs w:val="24"/>
        </w:rPr>
        <w:t xml:space="preserve"> </w:t>
      </w:r>
      <w:proofErr w:type="gramStart"/>
      <w:r w:rsidR="006A3C20">
        <w:rPr>
          <w:rFonts w:cs="Arial"/>
          <w:sz w:val="24"/>
          <w:szCs w:val="24"/>
        </w:rPr>
        <w:t xml:space="preserve">and  </w:t>
      </w:r>
      <w:r w:rsidR="006A3C20">
        <w:rPr>
          <w:rFonts w:cs="Arial"/>
          <w:sz w:val="24"/>
          <w:szCs w:val="24"/>
        </w:rPr>
        <w:tab/>
      </w:r>
      <w:proofErr w:type="gramEnd"/>
      <w:r w:rsidR="006A3C20">
        <w:rPr>
          <w:rFonts w:cs="Arial"/>
          <w:sz w:val="24"/>
          <w:szCs w:val="24"/>
        </w:rPr>
        <w:t>APES 325.6.9</w:t>
      </w:r>
    </w:p>
    <w:p w:rsidR="004D75B5" w:rsidRDefault="004D75B5" w:rsidP="004D75B5">
      <w:pPr>
        <w:pStyle w:val="ListParagraph"/>
        <w:spacing w:after="0" w:line="240" w:lineRule="auto"/>
        <w:ind w:left="851"/>
        <w:rPr>
          <w:rFonts w:cs="Arial"/>
          <w:sz w:val="24"/>
          <w:szCs w:val="24"/>
        </w:rPr>
      </w:pPr>
    </w:p>
    <w:p w:rsidR="004D75B5" w:rsidRDefault="004D75B5" w:rsidP="004D75B5">
      <w:pPr>
        <w:pStyle w:val="ListParagraph"/>
        <w:tabs>
          <w:tab w:val="left" w:pos="3119"/>
        </w:tabs>
        <w:spacing w:after="0" w:line="240" w:lineRule="auto"/>
        <w:ind w:left="851"/>
        <w:rPr>
          <w:rFonts w:cs="Arial"/>
          <w:i/>
          <w:sz w:val="24"/>
          <w:szCs w:val="24"/>
        </w:rPr>
      </w:pPr>
      <w:r>
        <w:rPr>
          <w:rFonts w:cs="Arial"/>
          <w:i/>
          <w:sz w:val="24"/>
          <w:szCs w:val="24"/>
          <w:u w:val="single"/>
        </w:rPr>
        <w:t>Suggested R</w:t>
      </w:r>
      <w:r w:rsidRPr="00B8607D">
        <w:rPr>
          <w:rFonts w:cs="Arial"/>
          <w:i/>
          <w:sz w:val="24"/>
          <w:szCs w:val="24"/>
          <w:u w:val="single"/>
        </w:rPr>
        <w:t>esponse</w:t>
      </w:r>
      <w:r w:rsidRPr="00550286">
        <w:rPr>
          <w:rFonts w:cs="Arial"/>
          <w:i/>
          <w:sz w:val="24"/>
          <w:szCs w:val="24"/>
        </w:rPr>
        <w:t xml:space="preserve">:  </w:t>
      </w:r>
      <w:r w:rsidRPr="00550286">
        <w:rPr>
          <w:rFonts w:cs="Arial"/>
          <w:i/>
          <w:sz w:val="24"/>
          <w:szCs w:val="24"/>
        </w:rPr>
        <w:tab/>
      </w:r>
    </w:p>
    <w:p w:rsidR="00C34C09" w:rsidRDefault="0062516C" w:rsidP="004D75B5">
      <w:pPr>
        <w:pStyle w:val="ListParagraph"/>
        <w:tabs>
          <w:tab w:val="left" w:pos="3119"/>
        </w:tabs>
        <w:spacing w:after="0" w:line="240" w:lineRule="auto"/>
        <w:ind w:left="851"/>
        <w:rPr>
          <w:rFonts w:cs="Arial"/>
          <w:i/>
          <w:sz w:val="24"/>
          <w:szCs w:val="24"/>
        </w:rPr>
      </w:pPr>
      <w:r>
        <w:rPr>
          <w:rFonts w:cs="Arial"/>
          <w:i/>
          <w:sz w:val="24"/>
          <w:szCs w:val="24"/>
        </w:rPr>
        <w:t xml:space="preserve">The evaluation on the design and effectiveness of the Risk Management Framework is conducted by Mr. B and reviewed by the Principal/Director.  </w:t>
      </w:r>
    </w:p>
    <w:p w:rsidR="00C34C09" w:rsidRDefault="00C34C09" w:rsidP="004D75B5">
      <w:pPr>
        <w:pStyle w:val="ListParagraph"/>
        <w:tabs>
          <w:tab w:val="left" w:pos="3119"/>
        </w:tabs>
        <w:spacing w:after="0" w:line="240" w:lineRule="auto"/>
        <w:ind w:left="851"/>
        <w:rPr>
          <w:rFonts w:cs="Arial"/>
          <w:i/>
          <w:sz w:val="24"/>
          <w:szCs w:val="24"/>
        </w:rPr>
      </w:pPr>
    </w:p>
    <w:p w:rsidR="00022298" w:rsidRDefault="0062516C" w:rsidP="004D75B5">
      <w:pPr>
        <w:pStyle w:val="ListParagraph"/>
        <w:tabs>
          <w:tab w:val="left" w:pos="3119"/>
        </w:tabs>
        <w:spacing w:after="0" w:line="240" w:lineRule="auto"/>
        <w:ind w:left="851"/>
        <w:rPr>
          <w:rFonts w:cs="Arial"/>
          <w:i/>
          <w:sz w:val="24"/>
          <w:szCs w:val="24"/>
        </w:rPr>
      </w:pPr>
      <w:r>
        <w:rPr>
          <w:rFonts w:cs="Arial"/>
          <w:i/>
          <w:sz w:val="24"/>
          <w:szCs w:val="24"/>
        </w:rPr>
        <w:t>The evaluation process is conducted on an on-going basis</w:t>
      </w:r>
      <w:r w:rsidR="00022298">
        <w:rPr>
          <w:rFonts w:cs="Arial"/>
          <w:i/>
          <w:sz w:val="24"/>
          <w:szCs w:val="24"/>
        </w:rPr>
        <w:t xml:space="preserve"> whereby procedures in the Risk Management Framework are reviewed against latest requirements of the Professional Standards (i.e. APES 325) and actual </w:t>
      </w:r>
      <w:r w:rsidR="00477A10">
        <w:rPr>
          <w:rFonts w:cs="Arial"/>
          <w:i/>
          <w:sz w:val="24"/>
          <w:szCs w:val="24"/>
        </w:rPr>
        <w:t xml:space="preserve">risk management </w:t>
      </w:r>
      <w:r w:rsidR="00022298">
        <w:rPr>
          <w:rFonts w:cs="Arial"/>
          <w:i/>
          <w:sz w:val="24"/>
          <w:szCs w:val="24"/>
        </w:rPr>
        <w:t>practises within the business.  The evaluation process is aimed at ensuring that procedures in the Risk Management Framework remain relevant, accurate and compliant.</w:t>
      </w:r>
    </w:p>
    <w:p w:rsidR="00022298" w:rsidRDefault="00022298" w:rsidP="004D75B5">
      <w:pPr>
        <w:pStyle w:val="ListParagraph"/>
        <w:tabs>
          <w:tab w:val="left" w:pos="3119"/>
        </w:tabs>
        <w:spacing w:after="0" w:line="240" w:lineRule="auto"/>
        <w:ind w:left="851"/>
        <w:rPr>
          <w:rFonts w:cs="Arial"/>
          <w:i/>
          <w:sz w:val="24"/>
          <w:szCs w:val="24"/>
        </w:rPr>
      </w:pPr>
    </w:p>
    <w:p w:rsidR="00956749" w:rsidRDefault="000865FE" w:rsidP="00C34C09">
      <w:pPr>
        <w:pStyle w:val="ListParagraph"/>
        <w:tabs>
          <w:tab w:val="left" w:pos="3119"/>
        </w:tabs>
        <w:spacing w:after="0" w:line="240" w:lineRule="auto"/>
        <w:ind w:left="851"/>
        <w:rPr>
          <w:rFonts w:cs="Arial"/>
          <w:i/>
          <w:sz w:val="24"/>
          <w:szCs w:val="24"/>
        </w:rPr>
      </w:pPr>
      <w:r>
        <w:rPr>
          <w:rFonts w:cs="Arial"/>
          <w:i/>
          <w:sz w:val="24"/>
          <w:szCs w:val="24"/>
        </w:rPr>
        <w:t xml:space="preserve">Instances of non-compliance are identified whenever procedures in the Risk Management Framework are not kept up to date with changes to the requirements of the Professional Standards (i.e. APES 325) and actual </w:t>
      </w:r>
      <w:r w:rsidR="00F77511">
        <w:rPr>
          <w:rFonts w:cs="Arial"/>
          <w:i/>
          <w:sz w:val="24"/>
          <w:szCs w:val="24"/>
        </w:rPr>
        <w:t xml:space="preserve">risk management </w:t>
      </w:r>
      <w:r>
        <w:rPr>
          <w:rFonts w:cs="Arial"/>
          <w:i/>
          <w:sz w:val="24"/>
          <w:szCs w:val="24"/>
        </w:rPr>
        <w:t>practises within the business.  Instances of non-compliance and details of associated remedial actions are recorded in the Risk Management Framework Update Log Book; and subsequently communicated to all personnel duri</w:t>
      </w:r>
      <w:r w:rsidR="00C34C09">
        <w:rPr>
          <w:rFonts w:cs="Arial"/>
          <w:i/>
          <w:sz w:val="24"/>
          <w:szCs w:val="24"/>
        </w:rPr>
        <w:t>ng the monthly staff meetings.</w:t>
      </w:r>
      <w:r w:rsidR="00C34C09" w:rsidRPr="00C34C09">
        <w:rPr>
          <w:rFonts w:cs="Arial"/>
          <w:i/>
          <w:sz w:val="24"/>
          <w:szCs w:val="24"/>
        </w:rPr>
        <w:t xml:space="preserve"> </w:t>
      </w:r>
    </w:p>
    <w:p w:rsidR="00307ADD" w:rsidRDefault="00C34C09">
      <w:pPr>
        <w:rPr>
          <w:rFonts w:cs="Arial"/>
          <w:i/>
          <w:sz w:val="24"/>
          <w:szCs w:val="24"/>
        </w:rPr>
      </w:pPr>
      <w:r>
        <w:rPr>
          <w:rFonts w:cs="Arial"/>
          <w:i/>
          <w:sz w:val="24"/>
          <w:szCs w:val="24"/>
        </w:rPr>
        <w:br w:type="page"/>
      </w:r>
    </w:p>
    <w:p w:rsidR="00C34C09" w:rsidRPr="00A57AF7" w:rsidRDefault="00E539AA" w:rsidP="00C34C09">
      <w:pPr>
        <w:pStyle w:val="Heading1"/>
        <w:numPr>
          <w:ilvl w:val="0"/>
          <w:numId w:val="2"/>
        </w:numPr>
        <w:ind w:left="567" w:hanging="425"/>
        <w:rPr>
          <w:rFonts w:asciiTheme="minorHAnsi" w:hAnsiTheme="minorHAnsi"/>
          <w:color w:val="auto"/>
          <w:u w:val="single"/>
        </w:rPr>
      </w:pPr>
      <w:bookmarkStart w:id="4" w:name="_Toc502826543"/>
      <w:r>
        <w:rPr>
          <w:rFonts w:asciiTheme="minorHAnsi" w:hAnsiTheme="minorHAnsi"/>
          <w:color w:val="auto"/>
          <w:u w:val="single"/>
        </w:rPr>
        <w:lastRenderedPageBreak/>
        <w:t>Succession Plan</w:t>
      </w:r>
      <w:bookmarkEnd w:id="4"/>
    </w:p>
    <w:p w:rsidR="00C34C09" w:rsidRDefault="00C34C09" w:rsidP="00C34C09">
      <w:pPr>
        <w:tabs>
          <w:tab w:val="left" w:pos="709"/>
          <w:tab w:val="left" w:pos="2552"/>
        </w:tabs>
        <w:spacing w:after="0" w:line="240" w:lineRule="auto"/>
        <w:rPr>
          <w:rFonts w:cs="Arial"/>
          <w:b/>
          <w:sz w:val="24"/>
          <w:szCs w:val="24"/>
          <w:u w:val="single"/>
        </w:rPr>
      </w:pPr>
    </w:p>
    <w:p w:rsidR="00C34C09" w:rsidRDefault="00C34C09" w:rsidP="00C34C09">
      <w:pPr>
        <w:pStyle w:val="ListParagraph"/>
        <w:numPr>
          <w:ilvl w:val="0"/>
          <w:numId w:val="13"/>
        </w:numPr>
        <w:spacing w:after="0" w:line="240" w:lineRule="auto"/>
        <w:ind w:left="851" w:hanging="284"/>
        <w:rPr>
          <w:rFonts w:cs="Arial"/>
          <w:sz w:val="24"/>
          <w:szCs w:val="24"/>
        </w:rPr>
      </w:pPr>
      <w:r w:rsidRPr="00550286">
        <w:rPr>
          <w:rFonts w:cs="Arial"/>
          <w:sz w:val="24"/>
          <w:szCs w:val="24"/>
        </w:rPr>
        <w:t xml:space="preserve">&lt;Please </w:t>
      </w:r>
      <w:r w:rsidR="00E539AA">
        <w:rPr>
          <w:rFonts w:cs="Arial"/>
          <w:sz w:val="24"/>
          <w:szCs w:val="24"/>
        </w:rPr>
        <w:t>explain the specific actions that will be undertaken (</w:t>
      </w:r>
      <w:r w:rsidR="00E539AA" w:rsidRPr="00E539AA">
        <w:rPr>
          <w:rFonts w:cs="Arial"/>
          <w:i/>
          <w:sz w:val="24"/>
          <w:szCs w:val="24"/>
        </w:rPr>
        <w:t>in instances whereby the owner is unable to continue providing agreed services to his/her clients</w:t>
      </w:r>
      <w:r w:rsidR="00E539AA">
        <w:rPr>
          <w:rFonts w:cs="Arial"/>
          <w:sz w:val="24"/>
          <w:szCs w:val="24"/>
        </w:rPr>
        <w:t>) to enable the firm to continue to perform its professional obligations to its clients.</w:t>
      </w:r>
      <w:r w:rsidR="008A6CE5">
        <w:rPr>
          <w:rFonts w:cs="Arial"/>
          <w:sz w:val="24"/>
          <w:szCs w:val="24"/>
        </w:rPr>
        <w:t>&gt;</w:t>
      </w:r>
    </w:p>
    <w:p w:rsidR="00C34C09" w:rsidRPr="0062516C" w:rsidRDefault="00C34C09" w:rsidP="00C34C09">
      <w:pPr>
        <w:pStyle w:val="ListParagraph"/>
        <w:spacing w:after="0" w:line="240" w:lineRule="auto"/>
        <w:ind w:left="851"/>
        <w:rPr>
          <w:rFonts w:cs="Arial"/>
          <w:sz w:val="24"/>
          <w:szCs w:val="24"/>
        </w:rPr>
      </w:pPr>
    </w:p>
    <w:p w:rsidR="00C34C09" w:rsidRDefault="00C34C09" w:rsidP="00C34C09">
      <w:pPr>
        <w:pStyle w:val="ListParagraph"/>
        <w:numPr>
          <w:ilvl w:val="0"/>
          <w:numId w:val="1"/>
        </w:numPr>
        <w:spacing w:after="0" w:line="240" w:lineRule="auto"/>
        <w:ind w:left="1560" w:hanging="284"/>
        <w:rPr>
          <w:rFonts w:cs="Arial"/>
          <w:i/>
          <w:sz w:val="24"/>
          <w:szCs w:val="24"/>
        </w:rPr>
      </w:pPr>
      <w:r w:rsidRPr="0062516C">
        <w:rPr>
          <w:rFonts w:cs="Arial"/>
          <w:sz w:val="24"/>
          <w:szCs w:val="24"/>
        </w:rPr>
        <w:t xml:space="preserve">Related Mandatory Provision:  APES </w:t>
      </w:r>
      <w:r w:rsidR="00603747">
        <w:rPr>
          <w:rFonts w:cs="Arial"/>
          <w:sz w:val="24"/>
          <w:szCs w:val="24"/>
        </w:rPr>
        <w:t>325.6.6</w:t>
      </w:r>
    </w:p>
    <w:p w:rsidR="00C34C09" w:rsidRDefault="00C34C09" w:rsidP="00C34C09">
      <w:pPr>
        <w:pStyle w:val="ListParagraph"/>
        <w:spacing w:after="0" w:line="240" w:lineRule="auto"/>
        <w:ind w:left="851"/>
        <w:rPr>
          <w:rFonts w:cs="Arial"/>
          <w:sz w:val="24"/>
          <w:szCs w:val="24"/>
        </w:rPr>
      </w:pPr>
    </w:p>
    <w:p w:rsidR="00C34C09" w:rsidRDefault="00C34C09" w:rsidP="00C34C09">
      <w:pPr>
        <w:pStyle w:val="ListParagraph"/>
        <w:tabs>
          <w:tab w:val="left" w:pos="3119"/>
        </w:tabs>
        <w:spacing w:after="0" w:line="240" w:lineRule="auto"/>
        <w:ind w:left="851"/>
        <w:rPr>
          <w:rFonts w:cs="Arial"/>
          <w:i/>
          <w:sz w:val="24"/>
          <w:szCs w:val="24"/>
        </w:rPr>
      </w:pPr>
      <w:r>
        <w:rPr>
          <w:rFonts w:cs="Arial"/>
          <w:i/>
          <w:sz w:val="24"/>
          <w:szCs w:val="24"/>
          <w:u w:val="single"/>
        </w:rPr>
        <w:t>Suggested R</w:t>
      </w:r>
      <w:r w:rsidRPr="00B8607D">
        <w:rPr>
          <w:rFonts w:cs="Arial"/>
          <w:i/>
          <w:sz w:val="24"/>
          <w:szCs w:val="24"/>
          <w:u w:val="single"/>
        </w:rPr>
        <w:t>esponse</w:t>
      </w:r>
      <w:r w:rsidRPr="00550286">
        <w:rPr>
          <w:rFonts w:cs="Arial"/>
          <w:i/>
          <w:sz w:val="24"/>
          <w:szCs w:val="24"/>
        </w:rPr>
        <w:t xml:space="preserve">:  </w:t>
      </w:r>
      <w:r w:rsidRPr="00550286">
        <w:rPr>
          <w:rFonts w:cs="Arial"/>
          <w:i/>
          <w:sz w:val="24"/>
          <w:szCs w:val="24"/>
        </w:rPr>
        <w:tab/>
      </w:r>
    </w:p>
    <w:p w:rsidR="00C34C09" w:rsidRPr="004B29DE" w:rsidRDefault="00574559" w:rsidP="00574559">
      <w:pPr>
        <w:pStyle w:val="ListParagraph"/>
        <w:tabs>
          <w:tab w:val="left" w:pos="3119"/>
        </w:tabs>
        <w:spacing w:after="0" w:line="240" w:lineRule="auto"/>
        <w:ind w:left="851"/>
        <w:rPr>
          <w:rFonts w:cs="Arial"/>
          <w:i/>
          <w:sz w:val="24"/>
          <w:szCs w:val="24"/>
        </w:rPr>
      </w:pPr>
      <w:r>
        <w:rPr>
          <w:rFonts w:cs="Arial"/>
          <w:i/>
          <w:sz w:val="24"/>
          <w:szCs w:val="24"/>
        </w:rPr>
        <w:t>In circumstance where the owner is unable to continue to perform its professional obligations to its clients (due to reasons such as health or death),</w:t>
      </w:r>
      <w:r w:rsidR="006F29AC">
        <w:rPr>
          <w:rFonts w:cs="Arial"/>
          <w:i/>
          <w:sz w:val="24"/>
          <w:szCs w:val="24"/>
        </w:rPr>
        <w:t xml:space="preserve"> the practice has finalised a service agreement with ACB Accounting </w:t>
      </w:r>
      <w:proofErr w:type="spellStart"/>
      <w:r w:rsidR="006F29AC">
        <w:rPr>
          <w:rFonts w:cs="Arial"/>
          <w:i/>
          <w:sz w:val="24"/>
          <w:szCs w:val="24"/>
        </w:rPr>
        <w:t>pty</w:t>
      </w:r>
      <w:proofErr w:type="spellEnd"/>
      <w:r w:rsidR="006F29AC">
        <w:rPr>
          <w:rFonts w:cs="Arial"/>
          <w:i/>
          <w:sz w:val="24"/>
          <w:szCs w:val="24"/>
        </w:rPr>
        <w:t xml:space="preserve"> ltd to continue providing all professional obligations to the practice’s current clients. </w:t>
      </w:r>
      <w:r>
        <w:rPr>
          <w:rFonts w:cs="Arial"/>
          <w:i/>
          <w:sz w:val="24"/>
          <w:szCs w:val="24"/>
        </w:rPr>
        <w:t xml:space="preserve"> </w:t>
      </w:r>
      <w:r w:rsidR="00724F75">
        <w:rPr>
          <w:rFonts w:cs="Arial"/>
          <w:i/>
          <w:sz w:val="24"/>
          <w:szCs w:val="24"/>
        </w:rPr>
        <w:t xml:space="preserve"> </w:t>
      </w:r>
    </w:p>
    <w:p w:rsidR="00E539AA" w:rsidRDefault="00E539AA">
      <w:pPr>
        <w:rPr>
          <w:rFonts w:cs="Arial"/>
          <w:sz w:val="24"/>
          <w:szCs w:val="24"/>
        </w:rPr>
      </w:pPr>
      <w:r>
        <w:rPr>
          <w:rFonts w:cs="Arial"/>
          <w:sz w:val="24"/>
          <w:szCs w:val="24"/>
        </w:rPr>
        <w:br w:type="page"/>
      </w:r>
    </w:p>
    <w:p w:rsidR="00E539AA" w:rsidRPr="00A57AF7" w:rsidRDefault="00E539AA" w:rsidP="00E539AA">
      <w:pPr>
        <w:pStyle w:val="Heading1"/>
        <w:numPr>
          <w:ilvl w:val="0"/>
          <w:numId w:val="2"/>
        </w:numPr>
        <w:ind w:left="567" w:hanging="425"/>
        <w:rPr>
          <w:rFonts w:asciiTheme="minorHAnsi" w:hAnsiTheme="minorHAnsi"/>
          <w:color w:val="auto"/>
          <w:u w:val="single"/>
        </w:rPr>
      </w:pPr>
      <w:bookmarkStart w:id="5" w:name="_Toc502826544"/>
      <w:r>
        <w:rPr>
          <w:rFonts w:asciiTheme="minorHAnsi" w:hAnsiTheme="minorHAnsi"/>
          <w:color w:val="auto"/>
          <w:u w:val="single"/>
        </w:rPr>
        <w:lastRenderedPageBreak/>
        <w:t>Retention of Documentation</w:t>
      </w:r>
      <w:bookmarkEnd w:id="5"/>
    </w:p>
    <w:p w:rsidR="00E539AA" w:rsidRDefault="00E539AA" w:rsidP="00E539AA">
      <w:pPr>
        <w:tabs>
          <w:tab w:val="left" w:pos="709"/>
          <w:tab w:val="left" w:pos="2552"/>
        </w:tabs>
        <w:spacing w:after="0" w:line="240" w:lineRule="auto"/>
        <w:rPr>
          <w:rFonts w:cs="Arial"/>
          <w:b/>
          <w:sz w:val="24"/>
          <w:szCs w:val="24"/>
          <w:u w:val="single"/>
        </w:rPr>
      </w:pPr>
    </w:p>
    <w:p w:rsidR="00E539AA" w:rsidRDefault="00E539AA" w:rsidP="00E539AA">
      <w:pPr>
        <w:pStyle w:val="ListParagraph"/>
        <w:numPr>
          <w:ilvl w:val="0"/>
          <w:numId w:val="15"/>
        </w:numPr>
        <w:spacing w:after="0" w:line="240" w:lineRule="auto"/>
        <w:ind w:left="851" w:hanging="284"/>
        <w:rPr>
          <w:rFonts w:cs="Arial"/>
          <w:sz w:val="24"/>
          <w:szCs w:val="24"/>
        </w:rPr>
      </w:pPr>
      <w:r w:rsidRPr="00550286">
        <w:rPr>
          <w:rFonts w:cs="Arial"/>
          <w:sz w:val="24"/>
          <w:szCs w:val="24"/>
        </w:rPr>
        <w:t xml:space="preserve">&lt;Please </w:t>
      </w:r>
      <w:r>
        <w:rPr>
          <w:rFonts w:cs="Arial"/>
          <w:sz w:val="24"/>
          <w:szCs w:val="24"/>
        </w:rPr>
        <w:t>define the retention period of all relevant documentation required for the Monitoring Process of the Risk Management Framework and for compliance with applicable legal and regulatory requirements of record retention.&gt;</w:t>
      </w:r>
    </w:p>
    <w:p w:rsidR="00E539AA" w:rsidRPr="0062516C" w:rsidRDefault="00E539AA" w:rsidP="00E539AA">
      <w:pPr>
        <w:pStyle w:val="ListParagraph"/>
        <w:spacing w:after="0" w:line="240" w:lineRule="auto"/>
        <w:ind w:left="851"/>
        <w:rPr>
          <w:rFonts w:cs="Arial"/>
          <w:sz w:val="24"/>
          <w:szCs w:val="24"/>
        </w:rPr>
      </w:pPr>
    </w:p>
    <w:p w:rsidR="00E539AA" w:rsidRDefault="00E539AA" w:rsidP="00E539AA">
      <w:pPr>
        <w:pStyle w:val="ListParagraph"/>
        <w:numPr>
          <w:ilvl w:val="0"/>
          <w:numId w:val="1"/>
        </w:numPr>
        <w:spacing w:after="0" w:line="240" w:lineRule="auto"/>
        <w:ind w:left="1560" w:hanging="284"/>
        <w:rPr>
          <w:rFonts w:cs="Arial"/>
          <w:i/>
          <w:sz w:val="24"/>
          <w:szCs w:val="24"/>
        </w:rPr>
      </w:pPr>
      <w:r w:rsidRPr="0062516C">
        <w:rPr>
          <w:rFonts w:cs="Arial"/>
          <w:sz w:val="24"/>
          <w:szCs w:val="24"/>
        </w:rPr>
        <w:t>Rel</w:t>
      </w:r>
      <w:r>
        <w:rPr>
          <w:rFonts w:cs="Arial"/>
          <w:sz w:val="24"/>
          <w:szCs w:val="24"/>
        </w:rPr>
        <w:t>ated Ma</w:t>
      </w:r>
      <w:r w:rsidR="00727363">
        <w:rPr>
          <w:rFonts w:cs="Arial"/>
          <w:sz w:val="24"/>
          <w:szCs w:val="24"/>
        </w:rPr>
        <w:t>ndatory Provision:  APES 325.6.8</w:t>
      </w:r>
    </w:p>
    <w:p w:rsidR="00E539AA" w:rsidRDefault="00E539AA" w:rsidP="00E539AA">
      <w:pPr>
        <w:pStyle w:val="ListParagraph"/>
        <w:spacing w:after="0" w:line="240" w:lineRule="auto"/>
        <w:ind w:left="851"/>
        <w:rPr>
          <w:rFonts w:cs="Arial"/>
          <w:sz w:val="24"/>
          <w:szCs w:val="24"/>
        </w:rPr>
      </w:pPr>
    </w:p>
    <w:p w:rsidR="00E539AA" w:rsidRDefault="00E539AA" w:rsidP="00E539AA">
      <w:pPr>
        <w:pStyle w:val="ListParagraph"/>
        <w:tabs>
          <w:tab w:val="left" w:pos="3119"/>
        </w:tabs>
        <w:spacing w:after="0" w:line="240" w:lineRule="auto"/>
        <w:ind w:left="851"/>
        <w:rPr>
          <w:rFonts w:cs="Arial"/>
          <w:i/>
          <w:sz w:val="24"/>
          <w:szCs w:val="24"/>
        </w:rPr>
      </w:pPr>
      <w:r>
        <w:rPr>
          <w:rFonts w:cs="Arial"/>
          <w:i/>
          <w:sz w:val="24"/>
          <w:szCs w:val="24"/>
          <w:u w:val="single"/>
        </w:rPr>
        <w:t>Suggested R</w:t>
      </w:r>
      <w:r w:rsidRPr="00B8607D">
        <w:rPr>
          <w:rFonts w:cs="Arial"/>
          <w:i/>
          <w:sz w:val="24"/>
          <w:szCs w:val="24"/>
          <w:u w:val="single"/>
        </w:rPr>
        <w:t>esponse</w:t>
      </w:r>
      <w:r w:rsidRPr="00550286">
        <w:rPr>
          <w:rFonts w:cs="Arial"/>
          <w:i/>
          <w:sz w:val="24"/>
          <w:szCs w:val="24"/>
        </w:rPr>
        <w:t xml:space="preserve">:  </w:t>
      </w:r>
      <w:r w:rsidRPr="00550286">
        <w:rPr>
          <w:rFonts w:cs="Arial"/>
          <w:i/>
          <w:sz w:val="24"/>
          <w:szCs w:val="24"/>
        </w:rPr>
        <w:tab/>
      </w:r>
    </w:p>
    <w:p w:rsidR="00E539AA" w:rsidRDefault="00E539AA" w:rsidP="00E539AA">
      <w:pPr>
        <w:pStyle w:val="ListParagraph"/>
        <w:tabs>
          <w:tab w:val="left" w:pos="3119"/>
        </w:tabs>
        <w:spacing w:after="0" w:line="240" w:lineRule="auto"/>
        <w:ind w:left="851"/>
        <w:rPr>
          <w:rFonts w:cs="Arial"/>
          <w:i/>
          <w:sz w:val="24"/>
          <w:szCs w:val="24"/>
        </w:rPr>
      </w:pPr>
      <w:r w:rsidRPr="004B29DE">
        <w:rPr>
          <w:rFonts w:cs="Arial"/>
          <w:i/>
          <w:sz w:val="24"/>
          <w:szCs w:val="24"/>
        </w:rPr>
        <w:t>All documentation required for the Monitoring Process of the Risk Management Framework suc</w:t>
      </w:r>
      <w:r>
        <w:rPr>
          <w:rFonts w:cs="Arial"/>
          <w:i/>
          <w:sz w:val="24"/>
          <w:szCs w:val="24"/>
        </w:rPr>
        <w:t>h as the Risk Management Framework and the Risk Management Framework Update Log Book are retained indefinitely until such time the business ceases operation.  The Professional Standard document APES 325 will not be retained in-house as it is maintained online via the APESB website.</w:t>
      </w:r>
    </w:p>
    <w:p w:rsidR="00E539AA" w:rsidRDefault="00E539AA" w:rsidP="00E539AA">
      <w:pPr>
        <w:pStyle w:val="ListParagraph"/>
        <w:tabs>
          <w:tab w:val="left" w:pos="3119"/>
        </w:tabs>
        <w:spacing w:after="0" w:line="240" w:lineRule="auto"/>
        <w:ind w:left="851"/>
        <w:rPr>
          <w:rFonts w:cs="Arial"/>
          <w:i/>
          <w:sz w:val="24"/>
          <w:szCs w:val="24"/>
        </w:rPr>
      </w:pPr>
    </w:p>
    <w:p w:rsidR="00E539AA" w:rsidRPr="004B29DE" w:rsidRDefault="00E539AA" w:rsidP="00E539AA">
      <w:pPr>
        <w:pStyle w:val="ListParagraph"/>
        <w:tabs>
          <w:tab w:val="left" w:pos="3119"/>
        </w:tabs>
        <w:spacing w:after="0" w:line="240" w:lineRule="auto"/>
        <w:ind w:left="851"/>
        <w:rPr>
          <w:rFonts w:cs="Arial"/>
          <w:i/>
          <w:sz w:val="24"/>
          <w:szCs w:val="24"/>
        </w:rPr>
      </w:pPr>
      <w:r>
        <w:rPr>
          <w:rFonts w:cs="Arial"/>
          <w:i/>
          <w:sz w:val="24"/>
          <w:szCs w:val="24"/>
        </w:rPr>
        <w:t xml:space="preserve">All documentation required for compliance with the taxation act will be retained for up to 7 years.  </w:t>
      </w:r>
    </w:p>
    <w:p w:rsidR="006F1E76" w:rsidRDefault="006F1E76">
      <w:pPr>
        <w:rPr>
          <w:rFonts w:cs="Arial"/>
          <w:sz w:val="24"/>
          <w:szCs w:val="24"/>
        </w:rPr>
      </w:pPr>
      <w:r>
        <w:rPr>
          <w:rFonts w:cs="Arial"/>
          <w:sz w:val="24"/>
          <w:szCs w:val="24"/>
        </w:rPr>
        <w:br w:type="page"/>
      </w:r>
    </w:p>
    <w:p w:rsidR="006F1E76" w:rsidRPr="006F1E76" w:rsidRDefault="006F1E76" w:rsidP="006F1E76">
      <w:pPr>
        <w:pStyle w:val="Heading1"/>
        <w:rPr>
          <w:rFonts w:asciiTheme="minorHAnsi" w:hAnsiTheme="minorHAnsi"/>
          <w:caps/>
          <w:color w:val="auto"/>
          <w:u w:val="single"/>
        </w:rPr>
      </w:pPr>
      <w:bookmarkStart w:id="6" w:name="_Toc502826545"/>
      <w:r>
        <w:rPr>
          <w:rFonts w:asciiTheme="minorHAnsi" w:hAnsiTheme="minorHAnsi"/>
          <w:caps/>
          <w:color w:val="auto"/>
          <w:u w:val="single"/>
        </w:rPr>
        <w:lastRenderedPageBreak/>
        <w:t>APPENDIX A:  risk matrix</w:t>
      </w:r>
      <w:bookmarkEnd w:id="6"/>
    </w:p>
    <w:p w:rsidR="006F1E76" w:rsidRDefault="006F1E76" w:rsidP="006F1E76">
      <w:pPr>
        <w:tabs>
          <w:tab w:val="left" w:pos="709"/>
          <w:tab w:val="left" w:pos="2552"/>
        </w:tabs>
        <w:spacing w:after="0" w:line="240" w:lineRule="auto"/>
        <w:rPr>
          <w:rFonts w:cs="Arial"/>
          <w:b/>
          <w:sz w:val="24"/>
          <w:szCs w:val="24"/>
          <w:u w:val="single"/>
        </w:rPr>
      </w:pPr>
    </w:p>
    <w:tbl>
      <w:tblPr>
        <w:tblStyle w:val="TableGrid"/>
        <w:tblW w:w="0" w:type="auto"/>
        <w:tblInd w:w="851" w:type="dxa"/>
        <w:tblLook w:val="04A0" w:firstRow="1" w:lastRow="0" w:firstColumn="1" w:lastColumn="0" w:noHBand="0" w:noVBand="1"/>
      </w:tblPr>
      <w:tblGrid>
        <w:gridCol w:w="524"/>
        <w:gridCol w:w="472"/>
        <w:gridCol w:w="1381"/>
        <w:gridCol w:w="1466"/>
        <w:gridCol w:w="1192"/>
        <w:gridCol w:w="1213"/>
        <w:gridCol w:w="1032"/>
        <w:gridCol w:w="1474"/>
      </w:tblGrid>
      <w:tr w:rsidR="004226D8" w:rsidTr="004226D8">
        <w:trPr>
          <w:trHeight w:val="454"/>
        </w:trPr>
        <w:tc>
          <w:tcPr>
            <w:tcW w:w="2619" w:type="dxa"/>
            <w:gridSpan w:val="3"/>
            <w:vMerge w:val="restart"/>
          </w:tcPr>
          <w:p w:rsidR="004226D8" w:rsidRDefault="004226D8" w:rsidP="00C34C09">
            <w:pPr>
              <w:pStyle w:val="ListParagraph"/>
              <w:tabs>
                <w:tab w:val="left" w:pos="3119"/>
              </w:tabs>
              <w:ind w:left="0"/>
              <w:rPr>
                <w:rFonts w:cs="Arial"/>
                <w:sz w:val="24"/>
                <w:szCs w:val="24"/>
              </w:rPr>
            </w:pPr>
          </w:p>
        </w:tc>
        <w:tc>
          <w:tcPr>
            <w:tcW w:w="6361" w:type="dxa"/>
            <w:gridSpan w:val="5"/>
            <w:shd w:val="clear" w:color="auto" w:fill="0070C0"/>
            <w:vAlign w:val="center"/>
          </w:tcPr>
          <w:p w:rsidR="004226D8" w:rsidRPr="004226D8" w:rsidRDefault="004226D8" w:rsidP="004226D8">
            <w:pPr>
              <w:pStyle w:val="ListParagraph"/>
              <w:tabs>
                <w:tab w:val="left" w:pos="3119"/>
              </w:tabs>
              <w:ind w:left="0"/>
              <w:jc w:val="center"/>
              <w:rPr>
                <w:rFonts w:cs="Arial"/>
                <w:b/>
                <w:color w:val="FFFFFF" w:themeColor="background1"/>
                <w:sz w:val="24"/>
                <w:szCs w:val="24"/>
              </w:rPr>
            </w:pPr>
            <w:r w:rsidRPr="004226D8">
              <w:rPr>
                <w:rFonts w:cs="Arial"/>
                <w:b/>
                <w:color w:val="FFFFFF" w:themeColor="background1"/>
                <w:sz w:val="24"/>
                <w:szCs w:val="24"/>
              </w:rPr>
              <w:t>Consequence</w:t>
            </w:r>
          </w:p>
        </w:tc>
      </w:tr>
      <w:tr w:rsidR="004226D8" w:rsidTr="004226D8">
        <w:trPr>
          <w:trHeight w:val="700"/>
        </w:trPr>
        <w:tc>
          <w:tcPr>
            <w:tcW w:w="2619" w:type="dxa"/>
            <w:gridSpan w:val="3"/>
            <w:vMerge/>
            <w:textDirection w:val="btLr"/>
            <w:vAlign w:val="center"/>
          </w:tcPr>
          <w:p w:rsidR="004226D8" w:rsidRDefault="004226D8" w:rsidP="00C34C09">
            <w:pPr>
              <w:pStyle w:val="ListParagraph"/>
              <w:tabs>
                <w:tab w:val="left" w:pos="3119"/>
              </w:tabs>
              <w:ind w:left="0"/>
              <w:rPr>
                <w:rFonts w:cs="Arial"/>
                <w:sz w:val="24"/>
                <w:szCs w:val="24"/>
              </w:rPr>
            </w:pPr>
          </w:p>
        </w:tc>
        <w:tc>
          <w:tcPr>
            <w:tcW w:w="1497" w:type="dxa"/>
            <w:shd w:val="clear" w:color="auto" w:fill="0070C0"/>
            <w:vAlign w:val="center"/>
          </w:tcPr>
          <w:p w:rsidR="004226D8" w:rsidRPr="004226D8" w:rsidRDefault="004226D8" w:rsidP="004226D8">
            <w:pPr>
              <w:pStyle w:val="ListParagraph"/>
              <w:tabs>
                <w:tab w:val="left" w:pos="3119"/>
              </w:tabs>
              <w:ind w:left="0"/>
              <w:jc w:val="center"/>
              <w:rPr>
                <w:rFonts w:cs="Arial"/>
                <w:b/>
                <w:color w:val="FFFFFF" w:themeColor="background1"/>
                <w:sz w:val="24"/>
                <w:szCs w:val="24"/>
              </w:rPr>
            </w:pPr>
            <w:r w:rsidRPr="004226D8">
              <w:rPr>
                <w:rFonts w:cs="Arial"/>
                <w:b/>
                <w:color w:val="FFFFFF" w:themeColor="background1"/>
                <w:sz w:val="24"/>
                <w:szCs w:val="24"/>
              </w:rPr>
              <w:t>Insignificant</w:t>
            </w:r>
          </w:p>
          <w:p w:rsidR="004226D8" w:rsidRPr="004226D8" w:rsidRDefault="004226D8" w:rsidP="004226D8">
            <w:pPr>
              <w:pStyle w:val="ListParagraph"/>
              <w:tabs>
                <w:tab w:val="left" w:pos="3119"/>
              </w:tabs>
              <w:ind w:left="0"/>
              <w:jc w:val="center"/>
              <w:rPr>
                <w:rFonts w:cs="Arial"/>
                <w:b/>
                <w:color w:val="FFFFFF" w:themeColor="background1"/>
                <w:sz w:val="24"/>
                <w:szCs w:val="24"/>
              </w:rPr>
            </w:pPr>
            <w:r w:rsidRPr="004226D8">
              <w:rPr>
                <w:rFonts w:cs="Arial"/>
                <w:b/>
                <w:color w:val="FFFFFF" w:themeColor="background1"/>
                <w:sz w:val="24"/>
                <w:szCs w:val="24"/>
              </w:rPr>
              <w:t>(1)</w:t>
            </w:r>
          </w:p>
        </w:tc>
        <w:tc>
          <w:tcPr>
            <w:tcW w:w="1192" w:type="dxa"/>
            <w:shd w:val="clear" w:color="auto" w:fill="0070C0"/>
            <w:vAlign w:val="center"/>
          </w:tcPr>
          <w:p w:rsidR="004226D8" w:rsidRPr="004226D8" w:rsidRDefault="004226D8" w:rsidP="004226D8">
            <w:pPr>
              <w:pStyle w:val="ListParagraph"/>
              <w:tabs>
                <w:tab w:val="left" w:pos="3119"/>
              </w:tabs>
              <w:ind w:left="0"/>
              <w:jc w:val="center"/>
              <w:rPr>
                <w:rFonts w:cs="Arial"/>
                <w:b/>
                <w:color w:val="FFFFFF" w:themeColor="background1"/>
                <w:sz w:val="24"/>
                <w:szCs w:val="24"/>
              </w:rPr>
            </w:pPr>
            <w:r w:rsidRPr="004226D8">
              <w:rPr>
                <w:rFonts w:cs="Arial"/>
                <w:b/>
                <w:color w:val="FFFFFF" w:themeColor="background1"/>
                <w:sz w:val="24"/>
                <w:szCs w:val="24"/>
              </w:rPr>
              <w:t>Minor</w:t>
            </w:r>
          </w:p>
          <w:p w:rsidR="004226D8" w:rsidRPr="004226D8" w:rsidRDefault="004226D8" w:rsidP="004226D8">
            <w:pPr>
              <w:pStyle w:val="ListParagraph"/>
              <w:tabs>
                <w:tab w:val="left" w:pos="3119"/>
              </w:tabs>
              <w:ind w:left="0"/>
              <w:jc w:val="center"/>
              <w:rPr>
                <w:rFonts w:cs="Arial"/>
                <w:b/>
                <w:color w:val="FFFFFF" w:themeColor="background1"/>
                <w:sz w:val="24"/>
                <w:szCs w:val="24"/>
              </w:rPr>
            </w:pPr>
            <w:r w:rsidRPr="004226D8">
              <w:rPr>
                <w:rFonts w:cs="Arial"/>
                <w:b/>
                <w:color w:val="FFFFFF" w:themeColor="background1"/>
                <w:sz w:val="24"/>
                <w:szCs w:val="24"/>
              </w:rPr>
              <w:t>(2)</w:t>
            </w:r>
          </w:p>
        </w:tc>
        <w:tc>
          <w:tcPr>
            <w:tcW w:w="1192" w:type="dxa"/>
            <w:shd w:val="clear" w:color="auto" w:fill="0070C0"/>
            <w:vAlign w:val="center"/>
          </w:tcPr>
          <w:p w:rsidR="004226D8" w:rsidRPr="004226D8" w:rsidRDefault="004226D8" w:rsidP="004226D8">
            <w:pPr>
              <w:pStyle w:val="ListParagraph"/>
              <w:tabs>
                <w:tab w:val="left" w:pos="3119"/>
              </w:tabs>
              <w:ind w:left="0"/>
              <w:jc w:val="center"/>
              <w:rPr>
                <w:rFonts w:cs="Arial"/>
                <w:b/>
                <w:color w:val="FFFFFF" w:themeColor="background1"/>
                <w:sz w:val="24"/>
                <w:szCs w:val="24"/>
              </w:rPr>
            </w:pPr>
            <w:r w:rsidRPr="004226D8">
              <w:rPr>
                <w:rFonts w:cs="Arial"/>
                <w:b/>
                <w:color w:val="FFFFFF" w:themeColor="background1"/>
                <w:sz w:val="24"/>
                <w:szCs w:val="24"/>
              </w:rPr>
              <w:t>Moderate</w:t>
            </w:r>
          </w:p>
          <w:p w:rsidR="004226D8" w:rsidRPr="004226D8" w:rsidRDefault="004226D8" w:rsidP="004226D8">
            <w:pPr>
              <w:pStyle w:val="ListParagraph"/>
              <w:tabs>
                <w:tab w:val="left" w:pos="3119"/>
              </w:tabs>
              <w:ind w:left="0"/>
              <w:jc w:val="center"/>
              <w:rPr>
                <w:rFonts w:cs="Arial"/>
                <w:b/>
                <w:color w:val="FFFFFF" w:themeColor="background1"/>
                <w:sz w:val="24"/>
                <w:szCs w:val="24"/>
              </w:rPr>
            </w:pPr>
            <w:r w:rsidRPr="004226D8">
              <w:rPr>
                <w:rFonts w:cs="Arial"/>
                <w:b/>
                <w:color w:val="FFFFFF" w:themeColor="background1"/>
                <w:sz w:val="24"/>
                <w:szCs w:val="24"/>
              </w:rPr>
              <w:t>(3)</w:t>
            </w:r>
          </w:p>
        </w:tc>
        <w:tc>
          <w:tcPr>
            <w:tcW w:w="1032" w:type="dxa"/>
            <w:shd w:val="clear" w:color="auto" w:fill="0070C0"/>
            <w:vAlign w:val="center"/>
          </w:tcPr>
          <w:p w:rsidR="004226D8" w:rsidRPr="004226D8" w:rsidRDefault="004226D8" w:rsidP="004226D8">
            <w:pPr>
              <w:pStyle w:val="ListParagraph"/>
              <w:tabs>
                <w:tab w:val="left" w:pos="3119"/>
              </w:tabs>
              <w:ind w:left="0"/>
              <w:jc w:val="center"/>
              <w:rPr>
                <w:rFonts w:cs="Arial"/>
                <w:b/>
                <w:color w:val="FFFFFF" w:themeColor="background1"/>
                <w:sz w:val="24"/>
                <w:szCs w:val="24"/>
              </w:rPr>
            </w:pPr>
            <w:r w:rsidRPr="004226D8">
              <w:rPr>
                <w:rFonts w:cs="Arial"/>
                <w:b/>
                <w:color w:val="FFFFFF" w:themeColor="background1"/>
                <w:sz w:val="24"/>
                <w:szCs w:val="24"/>
              </w:rPr>
              <w:t>Major</w:t>
            </w:r>
          </w:p>
          <w:p w:rsidR="004226D8" w:rsidRPr="004226D8" w:rsidRDefault="004226D8" w:rsidP="004226D8">
            <w:pPr>
              <w:pStyle w:val="ListParagraph"/>
              <w:tabs>
                <w:tab w:val="left" w:pos="3119"/>
              </w:tabs>
              <w:ind w:left="0"/>
              <w:jc w:val="center"/>
              <w:rPr>
                <w:rFonts w:cs="Arial"/>
                <w:b/>
                <w:color w:val="FFFFFF" w:themeColor="background1"/>
                <w:sz w:val="24"/>
                <w:szCs w:val="24"/>
              </w:rPr>
            </w:pPr>
            <w:r w:rsidRPr="004226D8">
              <w:rPr>
                <w:rFonts w:cs="Arial"/>
                <w:b/>
                <w:color w:val="FFFFFF" w:themeColor="background1"/>
                <w:sz w:val="24"/>
                <w:szCs w:val="24"/>
              </w:rPr>
              <w:t>(4)</w:t>
            </w:r>
          </w:p>
        </w:tc>
        <w:tc>
          <w:tcPr>
            <w:tcW w:w="1448" w:type="dxa"/>
            <w:shd w:val="clear" w:color="auto" w:fill="0070C0"/>
            <w:vAlign w:val="center"/>
          </w:tcPr>
          <w:p w:rsidR="004226D8" w:rsidRPr="004226D8" w:rsidRDefault="004226D8" w:rsidP="004226D8">
            <w:pPr>
              <w:pStyle w:val="ListParagraph"/>
              <w:tabs>
                <w:tab w:val="left" w:pos="3119"/>
              </w:tabs>
              <w:ind w:left="0"/>
              <w:jc w:val="center"/>
              <w:rPr>
                <w:rFonts w:cs="Arial"/>
                <w:b/>
                <w:color w:val="FFFFFF" w:themeColor="background1"/>
                <w:sz w:val="24"/>
                <w:szCs w:val="24"/>
              </w:rPr>
            </w:pPr>
            <w:r w:rsidRPr="004226D8">
              <w:rPr>
                <w:rFonts w:cs="Arial"/>
                <w:b/>
                <w:color w:val="FFFFFF" w:themeColor="background1"/>
                <w:sz w:val="24"/>
                <w:szCs w:val="24"/>
              </w:rPr>
              <w:t>Catastrophic</w:t>
            </w:r>
          </w:p>
          <w:p w:rsidR="004226D8" w:rsidRPr="004226D8" w:rsidRDefault="004226D8" w:rsidP="004226D8">
            <w:pPr>
              <w:pStyle w:val="ListParagraph"/>
              <w:tabs>
                <w:tab w:val="left" w:pos="3119"/>
              </w:tabs>
              <w:ind w:left="0"/>
              <w:jc w:val="center"/>
              <w:rPr>
                <w:rFonts w:cs="Arial"/>
                <w:b/>
                <w:color w:val="FFFFFF" w:themeColor="background1"/>
                <w:sz w:val="24"/>
                <w:szCs w:val="24"/>
              </w:rPr>
            </w:pPr>
            <w:r w:rsidRPr="004226D8">
              <w:rPr>
                <w:rFonts w:cs="Arial"/>
                <w:b/>
                <w:color w:val="FFFFFF" w:themeColor="background1"/>
                <w:sz w:val="24"/>
                <w:szCs w:val="24"/>
              </w:rPr>
              <w:t>(5)</w:t>
            </w:r>
          </w:p>
        </w:tc>
      </w:tr>
      <w:tr w:rsidR="00504EED" w:rsidTr="00504EED">
        <w:trPr>
          <w:trHeight w:val="678"/>
        </w:trPr>
        <w:tc>
          <w:tcPr>
            <w:tcW w:w="532" w:type="dxa"/>
            <w:vMerge w:val="restart"/>
            <w:shd w:val="clear" w:color="auto" w:fill="0070C0"/>
            <w:textDirection w:val="btLr"/>
          </w:tcPr>
          <w:p w:rsidR="004226D8" w:rsidRPr="004226D8" w:rsidRDefault="004226D8" w:rsidP="00D14134">
            <w:pPr>
              <w:pStyle w:val="ListParagraph"/>
              <w:tabs>
                <w:tab w:val="left" w:pos="3119"/>
              </w:tabs>
              <w:ind w:left="113" w:right="113"/>
              <w:jc w:val="center"/>
              <w:rPr>
                <w:rFonts w:cs="Arial"/>
                <w:b/>
                <w:color w:val="FFFFFF" w:themeColor="background1"/>
                <w:sz w:val="24"/>
                <w:szCs w:val="24"/>
              </w:rPr>
            </w:pPr>
            <w:r w:rsidRPr="004226D8">
              <w:rPr>
                <w:rFonts w:cs="Arial"/>
                <w:b/>
                <w:color w:val="FFFFFF" w:themeColor="background1"/>
                <w:sz w:val="24"/>
                <w:szCs w:val="24"/>
              </w:rPr>
              <w:t>Likelihood</w:t>
            </w:r>
          </w:p>
        </w:tc>
        <w:tc>
          <w:tcPr>
            <w:tcW w:w="561" w:type="dxa"/>
            <w:shd w:val="clear" w:color="auto" w:fill="0070C0"/>
            <w:vAlign w:val="center"/>
          </w:tcPr>
          <w:p w:rsidR="004226D8" w:rsidRPr="004226D8" w:rsidRDefault="004226D8" w:rsidP="004226D8">
            <w:pPr>
              <w:pStyle w:val="ListParagraph"/>
              <w:tabs>
                <w:tab w:val="left" w:pos="3119"/>
              </w:tabs>
              <w:ind w:left="0"/>
              <w:jc w:val="center"/>
              <w:rPr>
                <w:rFonts w:cs="Arial"/>
                <w:b/>
                <w:color w:val="FFFFFF" w:themeColor="background1"/>
                <w:sz w:val="24"/>
                <w:szCs w:val="24"/>
              </w:rPr>
            </w:pPr>
            <w:r w:rsidRPr="004226D8">
              <w:rPr>
                <w:rFonts w:cs="Arial"/>
                <w:b/>
                <w:color w:val="FFFFFF" w:themeColor="background1"/>
                <w:sz w:val="24"/>
                <w:szCs w:val="24"/>
              </w:rPr>
              <w:t>A</w:t>
            </w:r>
          </w:p>
        </w:tc>
        <w:tc>
          <w:tcPr>
            <w:tcW w:w="1526" w:type="dxa"/>
            <w:shd w:val="clear" w:color="auto" w:fill="0070C0"/>
            <w:vAlign w:val="center"/>
          </w:tcPr>
          <w:p w:rsidR="004226D8" w:rsidRPr="004226D8" w:rsidRDefault="004226D8" w:rsidP="004226D8">
            <w:pPr>
              <w:pStyle w:val="ListParagraph"/>
              <w:tabs>
                <w:tab w:val="left" w:pos="3119"/>
              </w:tabs>
              <w:ind w:left="0"/>
              <w:rPr>
                <w:rFonts w:cs="Arial"/>
                <w:b/>
                <w:color w:val="FFFFFF" w:themeColor="background1"/>
                <w:sz w:val="24"/>
                <w:szCs w:val="24"/>
              </w:rPr>
            </w:pPr>
            <w:r w:rsidRPr="004226D8">
              <w:rPr>
                <w:rFonts w:cs="Arial"/>
                <w:b/>
                <w:color w:val="FFFFFF" w:themeColor="background1"/>
                <w:sz w:val="24"/>
                <w:szCs w:val="24"/>
              </w:rPr>
              <w:t>Almost Certain</w:t>
            </w:r>
          </w:p>
        </w:tc>
        <w:tc>
          <w:tcPr>
            <w:tcW w:w="1497" w:type="dxa"/>
            <w:shd w:val="clear" w:color="auto" w:fill="E36C0A" w:themeFill="accent6" w:themeFillShade="BF"/>
            <w:vAlign w:val="center"/>
          </w:tcPr>
          <w:p w:rsidR="004226D8" w:rsidRPr="004226D8" w:rsidRDefault="004226D8" w:rsidP="004226D8">
            <w:pPr>
              <w:pStyle w:val="ListParagraph"/>
              <w:tabs>
                <w:tab w:val="left" w:pos="3119"/>
              </w:tabs>
              <w:ind w:left="0"/>
              <w:jc w:val="center"/>
              <w:rPr>
                <w:rFonts w:cs="Arial"/>
                <w:color w:val="FFFFFF" w:themeColor="background1"/>
                <w:sz w:val="24"/>
                <w:szCs w:val="24"/>
              </w:rPr>
            </w:pPr>
            <w:r w:rsidRPr="004226D8">
              <w:rPr>
                <w:rFonts w:cs="Arial"/>
                <w:color w:val="FFFFFF" w:themeColor="background1"/>
                <w:sz w:val="24"/>
                <w:szCs w:val="24"/>
              </w:rPr>
              <w:t>High</w:t>
            </w:r>
          </w:p>
        </w:tc>
        <w:tc>
          <w:tcPr>
            <w:tcW w:w="1192" w:type="dxa"/>
            <w:shd w:val="clear" w:color="auto" w:fill="E36C0A" w:themeFill="accent6" w:themeFillShade="BF"/>
            <w:vAlign w:val="center"/>
          </w:tcPr>
          <w:p w:rsidR="004226D8" w:rsidRPr="004226D8" w:rsidRDefault="004226D8" w:rsidP="004226D8">
            <w:pPr>
              <w:pStyle w:val="ListParagraph"/>
              <w:tabs>
                <w:tab w:val="left" w:pos="3119"/>
              </w:tabs>
              <w:ind w:left="0"/>
              <w:jc w:val="center"/>
              <w:rPr>
                <w:rFonts w:cs="Arial"/>
                <w:color w:val="FFFFFF" w:themeColor="background1"/>
                <w:sz w:val="24"/>
                <w:szCs w:val="24"/>
              </w:rPr>
            </w:pPr>
            <w:r w:rsidRPr="004226D8">
              <w:rPr>
                <w:rFonts w:cs="Arial"/>
                <w:color w:val="FFFFFF" w:themeColor="background1"/>
                <w:sz w:val="24"/>
                <w:szCs w:val="24"/>
              </w:rPr>
              <w:t>High</w:t>
            </w:r>
          </w:p>
        </w:tc>
        <w:tc>
          <w:tcPr>
            <w:tcW w:w="1192" w:type="dxa"/>
            <w:shd w:val="clear" w:color="auto" w:fill="FF0000"/>
            <w:vAlign w:val="center"/>
          </w:tcPr>
          <w:p w:rsidR="004226D8" w:rsidRPr="00504EED" w:rsidRDefault="004226D8" w:rsidP="004226D8">
            <w:pPr>
              <w:pStyle w:val="ListParagraph"/>
              <w:tabs>
                <w:tab w:val="left" w:pos="3119"/>
              </w:tabs>
              <w:ind w:left="0"/>
              <w:jc w:val="center"/>
              <w:rPr>
                <w:rFonts w:cs="Arial"/>
                <w:color w:val="FFFFFF" w:themeColor="background1"/>
                <w:sz w:val="24"/>
                <w:szCs w:val="24"/>
              </w:rPr>
            </w:pPr>
            <w:r w:rsidRPr="00504EED">
              <w:rPr>
                <w:rFonts w:cs="Arial"/>
                <w:color w:val="FFFFFF" w:themeColor="background1"/>
                <w:sz w:val="24"/>
                <w:szCs w:val="24"/>
              </w:rPr>
              <w:t>Extreme</w:t>
            </w:r>
          </w:p>
        </w:tc>
        <w:tc>
          <w:tcPr>
            <w:tcW w:w="1032" w:type="dxa"/>
            <w:shd w:val="clear" w:color="auto" w:fill="FF0000"/>
            <w:vAlign w:val="center"/>
          </w:tcPr>
          <w:p w:rsidR="004226D8" w:rsidRPr="00504EED" w:rsidRDefault="004226D8" w:rsidP="004226D8">
            <w:pPr>
              <w:pStyle w:val="ListParagraph"/>
              <w:tabs>
                <w:tab w:val="left" w:pos="3119"/>
              </w:tabs>
              <w:ind w:left="0"/>
              <w:jc w:val="center"/>
              <w:rPr>
                <w:rFonts w:cs="Arial"/>
                <w:color w:val="FFFFFF" w:themeColor="background1"/>
                <w:sz w:val="24"/>
                <w:szCs w:val="24"/>
              </w:rPr>
            </w:pPr>
            <w:r w:rsidRPr="00504EED">
              <w:rPr>
                <w:rFonts w:cs="Arial"/>
                <w:color w:val="FFFFFF" w:themeColor="background1"/>
                <w:sz w:val="24"/>
                <w:szCs w:val="24"/>
              </w:rPr>
              <w:t>Extreme</w:t>
            </w:r>
          </w:p>
        </w:tc>
        <w:tc>
          <w:tcPr>
            <w:tcW w:w="1448" w:type="dxa"/>
            <w:shd w:val="clear" w:color="auto" w:fill="FF0000"/>
            <w:vAlign w:val="center"/>
          </w:tcPr>
          <w:p w:rsidR="004226D8" w:rsidRPr="00504EED" w:rsidRDefault="004226D8" w:rsidP="004226D8">
            <w:pPr>
              <w:pStyle w:val="ListParagraph"/>
              <w:tabs>
                <w:tab w:val="left" w:pos="3119"/>
              </w:tabs>
              <w:ind w:left="0"/>
              <w:jc w:val="center"/>
              <w:rPr>
                <w:rFonts w:cs="Arial"/>
                <w:color w:val="FFFFFF" w:themeColor="background1"/>
                <w:sz w:val="24"/>
                <w:szCs w:val="24"/>
              </w:rPr>
            </w:pPr>
            <w:r w:rsidRPr="00504EED">
              <w:rPr>
                <w:rFonts w:cs="Arial"/>
                <w:color w:val="FFFFFF" w:themeColor="background1"/>
                <w:sz w:val="24"/>
                <w:szCs w:val="24"/>
              </w:rPr>
              <w:t>Extreme</w:t>
            </w:r>
          </w:p>
        </w:tc>
      </w:tr>
      <w:tr w:rsidR="00504EED" w:rsidTr="00504EED">
        <w:trPr>
          <w:trHeight w:val="419"/>
        </w:trPr>
        <w:tc>
          <w:tcPr>
            <w:tcW w:w="532" w:type="dxa"/>
            <w:vMerge/>
            <w:shd w:val="clear" w:color="auto" w:fill="0070C0"/>
          </w:tcPr>
          <w:p w:rsidR="004226D8" w:rsidRPr="004226D8" w:rsidRDefault="004226D8" w:rsidP="00D14134">
            <w:pPr>
              <w:pStyle w:val="ListParagraph"/>
              <w:tabs>
                <w:tab w:val="left" w:pos="3119"/>
              </w:tabs>
              <w:ind w:left="113" w:right="113"/>
              <w:jc w:val="center"/>
              <w:rPr>
                <w:rFonts w:cs="Arial"/>
                <w:b/>
                <w:color w:val="FFFFFF" w:themeColor="background1"/>
                <w:sz w:val="24"/>
                <w:szCs w:val="24"/>
              </w:rPr>
            </w:pPr>
          </w:p>
        </w:tc>
        <w:tc>
          <w:tcPr>
            <w:tcW w:w="561" w:type="dxa"/>
            <w:shd w:val="clear" w:color="auto" w:fill="0070C0"/>
            <w:vAlign w:val="center"/>
          </w:tcPr>
          <w:p w:rsidR="004226D8" w:rsidRPr="004226D8" w:rsidRDefault="004226D8" w:rsidP="004226D8">
            <w:pPr>
              <w:pStyle w:val="ListParagraph"/>
              <w:tabs>
                <w:tab w:val="left" w:pos="3119"/>
              </w:tabs>
              <w:ind w:left="0"/>
              <w:jc w:val="center"/>
              <w:rPr>
                <w:rFonts w:cs="Arial"/>
                <w:b/>
                <w:color w:val="FFFFFF" w:themeColor="background1"/>
                <w:sz w:val="24"/>
                <w:szCs w:val="24"/>
              </w:rPr>
            </w:pPr>
            <w:r w:rsidRPr="004226D8">
              <w:rPr>
                <w:rFonts w:cs="Arial"/>
                <w:b/>
                <w:color w:val="FFFFFF" w:themeColor="background1"/>
                <w:sz w:val="24"/>
                <w:szCs w:val="24"/>
              </w:rPr>
              <w:t>B</w:t>
            </w:r>
          </w:p>
        </w:tc>
        <w:tc>
          <w:tcPr>
            <w:tcW w:w="1526" w:type="dxa"/>
            <w:shd w:val="clear" w:color="auto" w:fill="0070C0"/>
            <w:vAlign w:val="center"/>
          </w:tcPr>
          <w:p w:rsidR="004226D8" w:rsidRPr="004226D8" w:rsidRDefault="004226D8" w:rsidP="004226D8">
            <w:pPr>
              <w:pStyle w:val="ListParagraph"/>
              <w:tabs>
                <w:tab w:val="left" w:pos="3119"/>
              </w:tabs>
              <w:ind w:left="0"/>
              <w:rPr>
                <w:rFonts w:cs="Arial"/>
                <w:b/>
                <w:color w:val="FFFFFF" w:themeColor="background1"/>
                <w:sz w:val="24"/>
                <w:szCs w:val="24"/>
              </w:rPr>
            </w:pPr>
            <w:r w:rsidRPr="004226D8">
              <w:rPr>
                <w:rFonts w:cs="Arial"/>
                <w:b/>
                <w:color w:val="FFFFFF" w:themeColor="background1"/>
                <w:sz w:val="24"/>
                <w:szCs w:val="24"/>
              </w:rPr>
              <w:t>Likely</w:t>
            </w:r>
          </w:p>
        </w:tc>
        <w:tc>
          <w:tcPr>
            <w:tcW w:w="1497" w:type="dxa"/>
            <w:shd w:val="clear" w:color="auto" w:fill="FFFF00"/>
            <w:vAlign w:val="center"/>
          </w:tcPr>
          <w:p w:rsidR="004226D8" w:rsidRDefault="004226D8" w:rsidP="004226D8">
            <w:pPr>
              <w:pStyle w:val="ListParagraph"/>
              <w:tabs>
                <w:tab w:val="left" w:pos="3119"/>
              </w:tabs>
              <w:ind w:left="0"/>
              <w:jc w:val="center"/>
              <w:rPr>
                <w:rFonts w:cs="Arial"/>
                <w:sz w:val="24"/>
                <w:szCs w:val="24"/>
              </w:rPr>
            </w:pPr>
            <w:r>
              <w:rPr>
                <w:rFonts w:cs="Arial"/>
                <w:sz w:val="24"/>
                <w:szCs w:val="24"/>
              </w:rPr>
              <w:t>Moderate</w:t>
            </w:r>
          </w:p>
        </w:tc>
        <w:tc>
          <w:tcPr>
            <w:tcW w:w="1192" w:type="dxa"/>
            <w:shd w:val="clear" w:color="auto" w:fill="E36C0A" w:themeFill="accent6" w:themeFillShade="BF"/>
            <w:vAlign w:val="center"/>
          </w:tcPr>
          <w:p w:rsidR="004226D8" w:rsidRPr="004226D8" w:rsidRDefault="004226D8" w:rsidP="004226D8">
            <w:pPr>
              <w:jc w:val="center"/>
              <w:rPr>
                <w:color w:val="FFFFFF" w:themeColor="background1"/>
              </w:rPr>
            </w:pPr>
            <w:r w:rsidRPr="004226D8">
              <w:rPr>
                <w:rFonts w:cs="Arial"/>
                <w:color w:val="FFFFFF" w:themeColor="background1"/>
                <w:sz w:val="24"/>
                <w:szCs w:val="24"/>
              </w:rPr>
              <w:t>High</w:t>
            </w:r>
          </w:p>
        </w:tc>
        <w:tc>
          <w:tcPr>
            <w:tcW w:w="1192" w:type="dxa"/>
            <w:shd w:val="clear" w:color="auto" w:fill="E36C0A" w:themeFill="accent6" w:themeFillShade="BF"/>
            <w:vAlign w:val="center"/>
          </w:tcPr>
          <w:p w:rsidR="004226D8" w:rsidRPr="004226D8" w:rsidRDefault="004226D8" w:rsidP="004226D8">
            <w:pPr>
              <w:jc w:val="center"/>
              <w:rPr>
                <w:color w:val="FFFFFF" w:themeColor="background1"/>
              </w:rPr>
            </w:pPr>
            <w:r w:rsidRPr="004226D8">
              <w:rPr>
                <w:rFonts w:cs="Arial"/>
                <w:color w:val="FFFFFF" w:themeColor="background1"/>
                <w:sz w:val="24"/>
                <w:szCs w:val="24"/>
              </w:rPr>
              <w:t>High</w:t>
            </w:r>
          </w:p>
        </w:tc>
        <w:tc>
          <w:tcPr>
            <w:tcW w:w="1032" w:type="dxa"/>
            <w:shd w:val="clear" w:color="auto" w:fill="FF0000"/>
            <w:vAlign w:val="center"/>
          </w:tcPr>
          <w:p w:rsidR="004226D8" w:rsidRPr="00504EED" w:rsidRDefault="004226D8" w:rsidP="004226D8">
            <w:pPr>
              <w:jc w:val="center"/>
              <w:rPr>
                <w:color w:val="FFFFFF" w:themeColor="background1"/>
              </w:rPr>
            </w:pPr>
            <w:r w:rsidRPr="00504EED">
              <w:rPr>
                <w:rFonts w:cs="Arial"/>
                <w:color w:val="FFFFFF" w:themeColor="background1"/>
                <w:sz w:val="24"/>
                <w:szCs w:val="24"/>
              </w:rPr>
              <w:t>Extreme</w:t>
            </w:r>
          </w:p>
        </w:tc>
        <w:tc>
          <w:tcPr>
            <w:tcW w:w="1448" w:type="dxa"/>
            <w:shd w:val="clear" w:color="auto" w:fill="FF0000"/>
            <w:vAlign w:val="center"/>
          </w:tcPr>
          <w:p w:rsidR="004226D8" w:rsidRPr="00504EED" w:rsidRDefault="004226D8" w:rsidP="004226D8">
            <w:pPr>
              <w:jc w:val="center"/>
              <w:rPr>
                <w:color w:val="FFFFFF" w:themeColor="background1"/>
              </w:rPr>
            </w:pPr>
            <w:r w:rsidRPr="00504EED">
              <w:rPr>
                <w:rFonts w:cs="Arial"/>
                <w:color w:val="FFFFFF" w:themeColor="background1"/>
                <w:sz w:val="24"/>
                <w:szCs w:val="24"/>
              </w:rPr>
              <w:t>Extreme</w:t>
            </w:r>
          </w:p>
        </w:tc>
      </w:tr>
      <w:tr w:rsidR="00504EED" w:rsidTr="00504EED">
        <w:trPr>
          <w:trHeight w:val="411"/>
        </w:trPr>
        <w:tc>
          <w:tcPr>
            <w:tcW w:w="532" w:type="dxa"/>
            <w:vMerge/>
            <w:shd w:val="clear" w:color="auto" w:fill="0070C0"/>
            <w:textDirection w:val="btLr"/>
            <w:vAlign w:val="center"/>
          </w:tcPr>
          <w:p w:rsidR="004226D8" w:rsidRPr="004226D8" w:rsidRDefault="004226D8" w:rsidP="00D14134">
            <w:pPr>
              <w:pStyle w:val="ListParagraph"/>
              <w:tabs>
                <w:tab w:val="left" w:pos="3119"/>
              </w:tabs>
              <w:ind w:left="113" w:right="113"/>
              <w:jc w:val="center"/>
              <w:rPr>
                <w:rFonts w:cs="Arial"/>
                <w:b/>
                <w:color w:val="FFFFFF" w:themeColor="background1"/>
                <w:sz w:val="24"/>
                <w:szCs w:val="24"/>
              </w:rPr>
            </w:pPr>
          </w:p>
        </w:tc>
        <w:tc>
          <w:tcPr>
            <w:tcW w:w="561" w:type="dxa"/>
            <w:shd w:val="clear" w:color="auto" w:fill="0070C0"/>
            <w:vAlign w:val="center"/>
          </w:tcPr>
          <w:p w:rsidR="004226D8" w:rsidRPr="004226D8" w:rsidRDefault="004226D8" w:rsidP="004226D8">
            <w:pPr>
              <w:pStyle w:val="ListParagraph"/>
              <w:tabs>
                <w:tab w:val="left" w:pos="3119"/>
              </w:tabs>
              <w:ind w:left="0"/>
              <w:jc w:val="center"/>
              <w:rPr>
                <w:rFonts w:cs="Arial"/>
                <w:b/>
                <w:color w:val="FFFFFF" w:themeColor="background1"/>
                <w:sz w:val="24"/>
                <w:szCs w:val="24"/>
              </w:rPr>
            </w:pPr>
            <w:r w:rsidRPr="004226D8">
              <w:rPr>
                <w:rFonts w:cs="Arial"/>
                <w:b/>
                <w:color w:val="FFFFFF" w:themeColor="background1"/>
                <w:sz w:val="24"/>
                <w:szCs w:val="24"/>
              </w:rPr>
              <w:t>C</w:t>
            </w:r>
          </w:p>
        </w:tc>
        <w:tc>
          <w:tcPr>
            <w:tcW w:w="1526" w:type="dxa"/>
            <w:shd w:val="clear" w:color="auto" w:fill="0070C0"/>
            <w:vAlign w:val="center"/>
          </w:tcPr>
          <w:p w:rsidR="004226D8" w:rsidRPr="004226D8" w:rsidRDefault="004226D8" w:rsidP="004226D8">
            <w:pPr>
              <w:pStyle w:val="ListParagraph"/>
              <w:tabs>
                <w:tab w:val="left" w:pos="3119"/>
              </w:tabs>
              <w:ind w:left="0"/>
              <w:rPr>
                <w:rFonts w:cs="Arial"/>
                <w:b/>
                <w:color w:val="FFFFFF" w:themeColor="background1"/>
                <w:sz w:val="24"/>
                <w:szCs w:val="24"/>
              </w:rPr>
            </w:pPr>
            <w:r w:rsidRPr="004226D8">
              <w:rPr>
                <w:rFonts w:cs="Arial"/>
                <w:b/>
                <w:color w:val="FFFFFF" w:themeColor="background1"/>
                <w:sz w:val="24"/>
                <w:szCs w:val="24"/>
              </w:rPr>
              <w:t>Moderate</w:t>
            </w:r>
          </w:p>
        </w:tc>
        <w:tc>
          <w:tcPr>
            <w:tcW w:w="1497" w:type="dxa"/>
            <w:shd w:val="clear" w:color="auto" w:fill="92D050"/>
            <w:vAlign w:val="center"/>
          </w:tcPr>
          <w:p w:rsidR="004226D8" w:rsidRDefault="004226D8" w:rsidP="004226D8">
            <w:pPr>
              <w:jc w:val="center"/>
            </w:pPr>
            <w:r w:rsidRPr="005F1B7A">
              <w:rPr>
                <w:rFonts w:cs="Arial"/>
                <w:sz w:val="24"/>
                <w:szCs w:val="24"/>
              </w:rPr>
              <w:t>Low</w:t>
            </w:r>
          </w:p>
        </w:tc>
        <w:tc>
          <w:tcPr>
            <w:tcW w:w="1192" w:type="dxa"/>
            <w:shd w:val="clear" w:color="auto" w:fill="FFFF00"/>
            <w:vAlign w:val="center"/>
          </w:tcPr>
          <w:p w:rsidR="004226D8" w:rsidRDefault="004226D8" w:rsidP="004226D8">
            <w:pPr>
              <w:pStyle w:val="ListParagraph"/>
              <w:tabs>
                <w:tab w:val="left" w:pos="3119"/>
              </w:tabs>
              <w:ind w:left="0"/>
              <w:jc w:val="center"/>
              <w:rPr>
                <w:rFonts w:cs="Arial"/>
                <w:sz w:val="24"/>
                <w:szCs w:val="24"/>
              </w:rPr>
            </w:pPr>
            <w:r>
              <w:rPr>
                <w:rFonts w:cs="Arial"/>
                <w:sz w:val="24"/>
                <w:szCs w:val="24"/>
              </w:rPr>
              <w:t>Moderate</w:t>
            </w:r>
          </w:p>
        </w:tc>
        <w:tc>
          <w:tcPr>
            <w:tcW w:w="1192" w:type="dxa"/>
            <w:shd w:val="clear" w:color="auto" w:fill="E36C0A" w:themeFill="accent6" w:themeFillShade="BF"/>
            <w:vAlign w:val="center"/>
          </w:tcPr>
          <w:p w:rsidR="004226D8" w:rsidRDefault="004226D8" w:rsidP="004226D8">
            <w:pPr>
              <w:pStyle w:val="ListParagraph"/>
              <w:tabs>
                <w:tab w:val="left" w:pos="3119"/>
              </w:tabs>
              <w:ind w:left="0"/>
              <w:jc w:val="center"/>
              <w:rPr>
                <w:rFonts w:cs="Arial"/>
                <w:sz w:val="24"/>
                <w:szCs w:val="24"/>
              </w:rPr>
            </w:pPr>
            <w:r w:rsidRPr="004226D8">
              <w:rPr>
                <w:rFonts w:cs="Arial"/>
                <w:color w:val="FFFFFF" w:themeColor="background1"/>
                <w:sz w:val="24"/>
                <w:szCs w:val="24"/>
              </w:rPr>
              <w:t>High</w:t>
            </w:r>
          </w:p>
        </w:tc>
        <w:tc>
          <w:tcPr>
            <w:tcW w:w="1032" w:type="dxa"/>
            <w:shd w:val="clear" w:color="auto" w:fill="FF0000"/>
            <w:vAlign w:val="center"/>
          </w:tcPr>
          <w:p w:rsidR="004226D8" w:rsidRPr="00504EED" w:rsidRDefault="004226D8" w:rsidP="004226D8">
            <w:pPr>
              <w:jc w:val="center"/>
              <w:rPr>
                <w:color w:val="FFFFFF" w:themeColor="background1"/>
              </w:rPr>
            </w:pPr>
            <w:r w:rsidRPr="00504EED">
              <w:rPr>
                <w:rFonts w:cs="Arial"/>
                <w:color w:val="FFFFFF" w:themeColor="background1"/>
                <w:sz w:val="24"/>
                <w:szCs w:val="24"/>
              </w:rPr>
              <w:t>Extreme</w:t>
            </w:r>
          </w:p>
        </w:tc>
        <w:tc>
          <w:tcPr>
            <w:tcW w:w="1448" w:type="dxa"/>
            <w:shd w:val="clear" w:color="auto" w:fill="FF0000"/>
            <w:vAlign w:val="center"/>
          </w:tcPr>
          <w:p w:rsidR="004226D8" w:rsidRPr="00504EED" w:rsidRDefault="004226D8" w:rsidP="004226D8">
            <w:pPr>
              <w:jc w:val="center"/>
              <w:rPr>
                <w:color w:val="FFFFFF" w:themeColor="background1"/>
              </w:rPr>
            </w:pPr>
            <w:r w:rsidRPr="00504EED">
              <w:rPr>
                <w:rFonts w:cs="Arial"/>
                <w:color w:val="FFFFFF" w:themeColor="background1"/>
                <w:sz w:val="24"/>
                <w:szCs w:val="24"/>
              </w:rPr>
              <w:t>Extreme</w:t>
            </w:r>
          </w:p>
        </w:tc>
      </w:tr>
      <w:tr w:rsidR="00504EED" w:rsidTr="00504EED">
        <w:trPr>
          <w:trHeight w:val="416"/>
        </w:trPr>
        <w:tc>
          <w:tcPr>
            <w:tcW w:w="532" w:type="dxa"/>
            <w:vMerge/>
            <w:shd w:val="clear" w:color="auto" w:fill="0070C0"/>
          </w:tcPr>
          <w:p w:rsidR="004226D8" w:rsidRPr="004226D8" w:rsidRDefault="004226D8" w:rsidP="00C34C09">
            <w:pPr>
              <w:pStyle w:val="ListParagraph"/>
              <w:tabs>
                <w:tab w:val="left" w:pos="3119"/>
              </w:tabs>
              <w:ind w:left="0"/>
              <w:rPr>
                <w:rFonts w:cs="Arial"/>
                <w:b/>
                <w:color w:val="FFFFFF" w:themeColor="background1"/>
                <w:sz w:val="24"/>
                <w:szCs w:val="24"/>
              </w:rPr>
            </w:pPr>
          </w:p>
        </w:tc>
        <w:tc>
          <w:tcPr>
            <w:tcW w:w="561" w:type="dxa"/>
            <w:shd w:val="clear" w:color="auto" w:fill="0070C0"/>
            <w:vAlign w:val="center"/>
          </w:tcPr>
          <w:p w:rsidR="004226D8" w:rsidRPr="004226D8" w:rsidRDefault="004226D8" w:rsidP="004226D8">
            <w:pPr>
              <w:pStyle w:val="ListParagraph"/>
              <w:tabs>
                <w:tab w:val="left" w:pos="3119"/>
              </w:tabs>
              <w:ind w:left="0"/>
              <w:jc w:val="center"/>
              <w:rPr>
                <w:rFonts w:cs="Arial"/>
                <w:b/>
                <w:color w:val="FFFFFF" w:themeColor="background1"/>
                <w:sz w:val="24"/>
                <w:szCs w:val="24"/>
              </w:rPr>
            </w:pPr>
            <w:r w:rsidRPr="004226D8">
              <w:rPr>
                <w:rFonts w:cs="Arial"/>
                <w:b/>
                <w:color w:val="FFFFFF" w:themeColor="background1"/>
                <w:sz w:val="24"/>
                <w:szCs w:val="24"/>
              </w:rPr>
              <w:t>D</w:t>
            </w:r>
          </w:p>
        </w:tc>
        <w:tc>
          <w:tcPr>
            <w:tcW w:w="1526" w:type="dxa"/>
            <w:shd w:val="clear" w:color="auto" w:fill="0070C0"/>
            <w:vAlign w:val="center"/>
          </w:tcPr>
          <w:p w:rsidR="004226D8" w:rsidRPr="004226D8" w:rsidRDefault="004226D8" w:rsidP="004226D8">
            <w:pPr>
              <w:pStyle w:val="ListParagraph"/>
              <w:tabs>
                <w:tab w:val="left" w:pos="3119"/>
              </w:tabs>
              <w:ind w:left="0"/>
              <w:rPr>
                <w:rFonts w:cs="Arial"/>
                <w:b/>
                <w:color w:val="FFFFFF" w:themeColor="background1"/>
                <w:sz w:val="24"/>
                <w:szCs w:val="24"/>
              </w:rPr>
            </w:pPr>
            <w:r w:rsidRPr="004226D8">
              <w:rPr>
                <w:rFonts w:cs="Arial"/>
                <w:b/>
                <w:color w:val="FFFFFF" w:themeColor="background1"/>
                <w:sz w:val="24"/>
                <w:szCs w:val="24"/>
              </w:rPr>
              <w:t>Unlikely</w:t>
            </w:r>
          </w:p>
        </w:tc>
        <w:tc>
          <w:tcPr>
            <w:tcW w:w="1497" w:type="dxa"/>
            <w:shd w:val="clear" w:color="auto" w:fill="92D050"/>
            <w:vAlign w:val="center"/>
          </w:tcPr>
          <w:p w:rsidR="004226D8" w:rsidRDefault="004226D8" w:rsidP="004226D8">
            <w:pPr>
              <w:jc w:val="center"/>
            </w:pPr>
            <w:r w:rsidRPr="005F1B7A">
              <w:rPr>
                <w:rFonts w:cs="Arial"/>
                <w:sz w:val="24"/>
                <w:szCs w:val="24"/>
              </w:rPr>
              <w:t>Low</w:t>
            </w:r>
          </w:p>
        </w:tc>
        <w:tc>
          <w:tcPr>
            <w:tcW w:w="1192" w:type="dxa"/>
            <w:shd w:val="clear" w:color="auto" w:fill="92D050"/>
            <w:vAlign w:val="center"/>
          </w:tcPr>
          <w:p w:rsidR="004226D8" w:rsidRDefault="004226D8" w:rsidP="004226D8">
            <w:pPr>
              <w:jc w:val="center"/>
            </w:pPr>
            <w:r w:rsidRPr="00F3447A">
              <w:rPr>
                <w:rFonts w:cs="Arial"/>
                <w:sz w:val="24"/>
                <w:szCs w:val="24"/>
              </w:rPr>
              <w:t>Low</w:t>
            </w:r>
          </w:p>
        </w:tc>
        <w:tc>
          <w:tcPr>
            <w:tcW w:w="1192" w:type="dxa"/>
            <w:shd w:val="clear" w:color="auto" w:fill="FFFF00"/>
            <w:vAlign w:val="center"/>
          </w:tcPr>
          <w:p w:rsidR="004226D8" w:rsidRDefault="004226D8" w:rsidP="004226D8">
            <w:pPr>
              <w:jc w:val="center"/>
            </w:pPr>
            <w:r w:rsidRPr="00886DAB">
              <w:rPr>
                <w:rFonts w:cs="Arial"/>
                <w:sz w:val="24"/>
                <w:szCs w:val="24"/>
              </w:rPr>
              <w:t>Moderate</w:t>
            </w:r>
          </w:p>
        </w:tc>
        <w:tc>
          <w:tcPr>
            <w:tcW w:w="1032" w:type="dxa"/>
            <w:shd w:val="clear" w:color="auto" w:fill="E36C0A" w:themeFill="accent6" w:themeFillShade="BF"/>
            <w:vAlign w:val="center"/>
          </w:tcPr>
          <w:p w:rsidR="004226D8" w:rsidRPr="004226D8" w:rsidRDefault="004226D8" w:rsidP="004226D8">
            <w:pPr>
              <w:pStyle w:val="ListParagraph"/>
              <w:tabs>
                <w:tab w:val="left" w:pos="3119"/>
              </w:tabs>
              <w:ind w:left="0"/>
              <w:jc w:val="center"/>
              <w:rPr>
                <w:rFonts w:cs="Arial"/>
                <w:color w:val="FFFFFF" w:themeColor="background1"/>
                <w:sz w:val="24"/>
                <w:szCs w:val="24"/>
              </w:rPr>
            </w:pPr>
            <w:r w:rsidRPr="004226D8">
              <w:rPr>
                <w:rFonts w:cs="Arial"/>
                <w:color w:val="FFFFFF" w:themeColor="background1"/>
                <w:sz w:val="24"/>
                <w:szCs w:val="24"/>
              </w:rPr>
              <w:t>High</w:t>
            </w:r>
          </w:p>
        </w:tc>
        <w:tc>
          <w:tcPr>
            <w:tcW w:w="1448" w:type="dxa"/>
            <w:shd w:val="clear" w:color="auto" w:fill="FF0000"/>
            <w:vAlign w:val="center"/>
          </w:tcPr>
          <w:p w:rsidR="004226D8" w:rsidRDefault="004226D8" w:rsidP="004226D8">
            <w:pPr>
              <w:pStyle w:val="ListParagraph"/>
              <w:tabs>
                <w:tab w:val="left" w:pos="3119"/>
              </w:tabs>
              <w:ind w:left="0"/>
              <w:jc w:val="center"/>
              <w:rPr>
                <w:rFonts w:cs="Arial"/>
                <w:sz w:val="24"/>
                <w:szCs w:val="24"/>
              </w:rPr>
            </w:pPr>
            <w:r w:rsidRPr="00504EED">
              <w:rPr>
                <w:rFonts w:cs="Arial"/>
                <w:color w:val="FFFFFF" w:themeColor="background1"/>
                <w:sz w:val="24"/>
                <w:szCs w:val="24"/>
              </w:rPr>
              <w:t>Extreme</w:t>
            </w:r>
          </w:p>
        </w:tc>
      </w:tr>
      <w:tr w:rsidR="00504EED" w:rsidTr="00504EED">
        <w:trPr>
          <w:trHeight w:val="423"/>
        </w:trPr>
        <w:tc>
          <w:tcPr>
            <w:tcW w:w="532" w:type="dxa"/>
            <w:vMerge/>
            <w:shd w:val="clear" w:color="auto" w:fill="0070C0"/>
          </w:tcPr>
          <w:p w:rsidR="004226D8" w:rsidRPr="004226D8" w:rsidRDefault="004226D8" w:rsidP="00C34C09">
            <w:pPr>
              <w:pStyle w:val="ListParagraph"/>
              <w:tabs>
                <w:tab w:val="left" w:pos="3119"/>
              </w:tabs>
              <w:ind w:left="0"/>
              <w:rPr>
                <w:rFonts w:cs="Arial"/>
                <w:b/>
                <w:color w:val="FFFFFF" w:themeColor="background1"/>
                <w:sz w:val="24"/>
                <w:szCs w:val="24"/>
              </w:rPr>
            </w:pPr>
          </w:p>
        </w:tc>
        <w:tc>
          <w:tcPr>
            <w:tcW w:w="561" w:type="dxa"/>
            <w:shd w:val="clear" w:color="auto" w:fill="0070C0"/>
            <w:vAlign w:val="center"/>
          </w:tcPr>
          <w:p w:rsidR="004226D8" w:rsidRPr="004226D8" w:rsidRDefault="004226D8" w:rsidP="004226D8">
            <w:pPr>
              <w:pStyle w:val="ListParagraph"/>
              <w:tabs>
                <w:tab w:val="left" w:pos="3119"/>
              </w:tabs>
              <w:ind w:left="0"/>
              <w:jc w:val="center"/>
              <w:rPr>
                <w:rFonts w:cs="Arial"/>
                <w:b/>
                <w:color w:val="FFFFFF" w:themeColor="background1"/>
                <w:sz w:val="24"/>
                <w:szCs w:val="24"/>
              </w:rPr>
            </w:pPr>
            <w:r w:rsidRPr="004226D8">
              <w:rPr>
                <w:rFonts w:cs="Arial"/>
                <w:b/>
                <w:color w:val="FFFFFF" w:themeColor="background1"/>
                <w:sz w:val="24"/>
                <w:szCs w:val="24"/>
              </w:rPr>
              <w:t>E</w:t>
            </w:r>
          </w:p>
        </w:tc>
        <w:tc>
          <w:tcPr>
            <w:tcW w:w="1526" w:type="dxa"/>
            <w:shd w:val="clear" w:color="auto" w:fill="0070C0"/>
            <w:vAlign w:val="center"/>
          </w:tcPr>
          <w:p w:rsidR="004226D8" w:rsidRPr="004226D8" w:rsidRDefault="004226D8" w:rsidP="004226D8">
            <w:pPr>
              <w:pStyle w:val="ListParagraph"/>
              <w:tabs>
                <w:tab w:val="left" w:pos="3119"/>
              </w:tabs>
              <w:ind w:left="0"/>
              <w:rPr>
                <w:rFonts w:cs="Arial"/>
                <w:b/>
                <w:color w:val="FFFFFF" w:themeColor="background1"/>
                <w:sz w:val="24"/>
                <w:szCs w:val="24"/>
              </w:rPr>
            </w:pPr>
            <w:r w:rsidRPr="004226D8">
              <w:rPr>
                <w:rFonts w:cs="Arial"/>
                <w:b/>
                <w:color w:val="FFFFFF" w:themeColor="background1"/>
                <w:sz w:val="24"/>
                <w:szCs w:val="24"/>
              </w:rPr>
              <w:t>Rare</w:t>
            </w:r>
          </w:p>
        </w:tc>
        <w:tc>
          <w:tcPr>
            <w:tcW w:w="1497" w:type="dxa"/>
            <w:shd w:val="clear" w:color="auto" w:fill="92D050"/>
            <w:vAlign w:val="center"/>
          </w:tcPr>
          <w:p w:rsidR="004226D8" w:rsidRDefault="004226D8" w:rsidP="004226D8">
            <w:pPr>
              <w:jc w:val="center"/>
            </w:pPr>
            <w:r w:rsidRPr="005F1B7A">
              <w:rPr>
                <w:rFonts w:cs="Arial"/>
                <w:sz w:val="24"/>
                <w:szCs w:val="24"/>
              </w:rPr>
              <w:t>Low</w:t>
            </w:r>
          </w:p>
        </w:tc>
        <w:tc>
          <w:tcPr>
            <w:tcW w:w="1192" w:type="dxa"/>
            <w:shd w:val="clear" w:color="auto" w:fill="92D050"/>
            <w:vAlign w:val="center"/>
          </w:tcPr>
          <w:p w:rsidR="004226D8" w:rsidRDefault="004226D8" w:rsidP="004226D8">
            <w:pPr>
              <w:jc w:val="center"/>
            </w:pPr>
            <w:r w:rsidRPr="00F3447A">
              <w:rPr>
                <w:rFonts w:cs="Arial"/>
                <w:sz w:val="24"/>
                <w:szCs w:val="24"/>
              </w:rPr>
              <w:t>Low</w:t>
            </w:r>
          </w:p>
        </w:tc>
        <w:tc>
          <w:tcPr>
            <w:tcW w:w="1192" w:type="dxa"/>
            <w:shd w:val="clear" w:color="auto" w:fill="FFFF00"/>
            <w:vAlign w:val="center"/>
          </w:tcPr>
          <w:p w:rsidR="004226D8" w:rsidRDefault="004226D8" w:rsidP="004226D8">
            <w:pPr>
              <w:jc w:val="center"/>
            </w:pPr>
            <w:r w:rsidRPr="00886DAB">
              <w:rPr>
                <w:rFonts w:cs="Arial"/>
                <w:sz w:val="24"/>
                <w:szCs w:val="24"/>
              </w:rPr>
              <w:t>Moderate</w:t>
            </w:r>
          </w:p>
        </w:tc>
        <w:tc>
          <w:tcPr>
            <w:tcW w:w="1032" w:type="dxa"/>
            <w:shd w:val="clear" w:color="auto" w:fill="E36C0A" w:themeFill="accent6" w:themeFillShade="BF"/>
            <w:vAlign w:val="center"/>
          </w:tcPr>
          <w:p w:rsidR="004226D8" w:rsidRPr="004226D8" w:rsidRDefault="004226D8" w:rsidP="004226D8">
            <w:pPr>
              <w:jc w:val="center"/>
              <w:rPr>
                <w:color w:val="FFFFFF" w:themeColor="background1"/>
              </w:rPr>
            </w:pPr>
            <w:r w:rsidRPr="004226D8">
              <w:rPr>
                <w:rFonts w:cs="Arial"/>
                <w:color w:val="FFFFFF" w:themeColor="background1"/>
                <w:sz w:val="24"/>
                <w:szCs w:val="24"/>
              </w:rPr>
              <w:t>High</w:t>
            </w:r>
          </w:p>
        </w:tc>
        <w:tc>
          <w:tcPr>
            <w:tcW w:w="1448" w:type="dxa"/>
            <w:shd w:val="clear" w:color="auto" w:fill="E36C0A" w:themeFill="accent6" w:themeFillShade="BF"/>
            <w:vAlign w:val="center"/>
          </w:tcPr>
          <w:p w:rsidR="004226D8" w:rsidRDefault="004226D8" w:rsidP="004226D8">
            <w:pPr>
              <w:jc w:val="center"/>
            </w:pPr>
            <w:r w:rsidRPr="004226D8">
              <w:rPr>
                <w:rFonts w:cs="Arial"/>
                <w:color w:val="FFFFFF" w:themeColor="background1"/>
                <w:sz w:val="24"/>
                <w:szCs w:val="24"/>
              </w:rPr>
              <w:t>High</w:t>
            </w:r>
          </w:p>
        </w:tc>
      </w:tr>
    </w:tbl>
    <w:p w:rsidR="00C34C09" w:rsidRPr="006F1E76" w:rsidRDefault="00C34C09" w:rsidP="00C34C09">
      <w:pPr>
        <w:pStyle w:val="ListParagraph"/>
        <w:tabs>
          <w:tab w:val="left" w:pos="3119"/>
        </w:tabs>
        <w:spacing w:after="0" w:line="240" w:lineRule="auto"/>
        <w:ind w:left="851"/>
        <w:rPr>
          <w:rFonts w:cs="Arial"/>
          <w:sz w:val="24"/>
          <w:szCs w:val="24"/>
        </w:rPr>
      </w:pPr>
    </w:p>
    <w:sectPr w:rsidR="00C34C09" w:rsidRPr="006F1E76" w:rsidSect="00D756B5">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1DFE" w:rsidRDefault="00BD1DFE" w:rsidP="000E1EEE">
      <w:pPr>
        <w:spacing w:after="0" w:line="240" w:lineRule="auto"/>
      </w:pPr>
      <w:r>
        <w:separator/>
      </w:r>
    </w:p>
  </w:endnote>
  <w:endnote w:type="continuationSeparator" w:id="0">
    <w:p w:rsidR="00BD1DFE" w:rsidRDefault="00BD1DFE" w:rsidP="000E1E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51D" w:rsidRDefault="000B25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9866318"/>
      <w:docPartObj>
        <w:docPartGallery w:val="Page Numbers (Bottom of Page)"/>
        <w:docPartUnique/>
      </w:docPartObj>
    </w:sdtPr>
    <w:sdtEndPr>
      <w:rPr>
        <w:noProof/>
      </w:rPr>
    </w:sdtEndPr>
    <w:sdtContent>
      <w:p w:rsidR="00BD1DFE" w:rsidRDefault="00BD1DFE">
        <w:pPr>
          <w:pStyle w:val="Footer"/>
          <w:jc w:val="right"/>
        </w:pPr>
        <w:r>
          <w:fldChar w:fldCharType="begin"/>
        </w:r>
        <w:r>
          <w:instrText xml:space="preserve"> PAGE   \* MERGEFORMAT </w:instrText>
        </w:r>
        <w:r>
          <w:fldChar w:fldCharType="separate"/>
        </w:r>
        <w:r w:rsidR="00707812">
          <w:rPr>
            <w:noProof/>
          </w:rPr>
          <w:t>1</w:t>
        </w:r>
        <w:r>
          <w:rPr>
            <w:noProof/>
          </w:rPr>
          <w:fldChar w:fldCharType="end"/>
        </w:r>
      </w:p>
    </w:sdtContent>
  </w:sdt>
  <w:p w:rsidR="00BD1DFE" w:rsidRDefault="00BD1D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51D" w:rsidRDefault="000B25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1DFE" w:rsidRDefault="00BD1DFE" w:rsidP="000E1EEE">
      <w:pPr>
        <w:spacing w:after="0" w:line="240" w:lineRule="auto"/>
      </w:pPr>
      <w:r>
        <w:separator/>
      </w:r>
    </w:p>
  </w:footnote>
  <w:footnote w:type="continuationSeparator" w:id="0">
    <w:p w:rsidR="00BD1DFE" w:rsidRDefault="00BD1DFE" w:rsidP="000E1E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DFE" w:rsidRDefault="00BD1D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812" w:rsidRDefault="00BD1DFE" w:rsidP="000E1EEE">
    <w:pPr>
      <w:spacing w:after="0" w:line="240" w:lineRule="auto"/>
      <w:jc w:val="center"/>
      <w:rPr>
        <w:rFonts w:cs="Arial"/>
        <w:b/>
        <w:sz w:val="36"/>
        <w:szCs w:val="36"/>
        <w:u w:val="single"/>
      </w:rPr>
    </w:pPr>
    <w:r w:rsidRPr="00FE6F36">
      <w:rPr>
        <w:rFonts w:cs="Arial"/>
        <w:b/>
        <w:sz w:val="36"/>
        <w:szCs w:val="36"/>
        <w:u w:val="single"/>
      </w:rPr>
      <w:t>Guide to Establishing a Risk Management Framework</w:t>
    </w:r>
    <w:r w:rsidR="00707812">
      <w:rPr>
        <w:rFonts w:cs="Arial"/>
        <w:b/>
        <w:sz w:val="36"/>
        <w:szCs w:val="36"/>
        <w:u w:val="single"/>
      </w:rPr>
      <w:t xml:space="preserve"> for </w:t>
    </w:r>
  </w:p>
  <w:p w:rsidR="00BD1DFE" w:rsidRPr="00FE6F36" w:rsidRDefault="00707812" w:rsidP="000E1EEE">
    <w:pPr>
      <w:spacing w:after="0" w:line="240" w:lineRule="auto"/>
      <w:jc w:val="center"/>
      <w:rPr>
        <w:rFonts w:cs="Arial"/>
        <w:b/>
        <w:sz w:val="36"/>
        <w:szCs w:val="36"/>
        <w:u w:val="single"/>
      </w:rPr>
    </w:pPr>
    <w:bookmarkStart w:id="7" w:name="_GoBack"/>
    <w:bookmarkEnd w:id="7"/>
    <w:r>
      <w:rPr>
        <w:rFonts w:cs="Arial"/>
        <w:b/>
        <w:sz w:val="36"/>
        <w:szCs w:val="36"/>
        <w:u w:val="single"/>
      </w:rPr>
      <w:t>APES 325</w:t>
    </w:r>
  </w:p>
  <w:p w:rsidR="00BD1DFE" w:rsidRDefault="00BD1D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DFE" w:rsidRDefault="00BD1D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C6053"/>
    <w:multiLevelType w:val="hybridMultilevel"/>
    <w:tmpl w:val="2FD2FBE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5BD6032"/>
    <w:multiLevelType w:val="hybridMultilevel"/>
    <w:tmpl w:val="B240D1A4"/>
    <w:lvl w:ilvl="0" w:tplc="F8381AAC">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A4A769C"/>
    <w:multiLevelType w:val="hybridMultilevel"/>
    <w:tmpl w:val="46629882"/>
    <w:lvl w:ilvl="0" w:tplc="0C09000F">
      <w:start w:val="1"/>
      <w:numFmt w:val="decimal"/>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 w15:restartNumberingAfterBreak="0">
    <w:nsid w:val="0B8E76FB"/>
    <w:multiLevelType w:val="hybridMultilevel"/>
    <w:tmpl w:val="46629882"/>
    <w:lvl w:ilvl="0" w:tplc="0C09000F">
      <w:start w:val="1"/>
      <w:numFmt w:val="decimal"/>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4" w15:restartNumberingAfterBreak="0">
    <w:nsid w:val="0C4C7B67"/>
    <w:multiLevelType w:val="hybridMultilevel"/>
    <w:tmpl w:val="C73E38D6"/>
    <w:lvl w:ilvl="0" w:tplc="0C09001B">
      <w:start w:val="1"/>
      <w:numFmt w:val="lowerRoman"/>
      <w:lvlText w:val="%1."/>
      <w:lvlJc w:val="righ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5" w15:restartNumberingAfterBreak="0">
    <w:nsid w:val="1D086B95"/>
    <w:multiLevelType w:val="hybridMultilevel"/>
    <w:tmpl w:val="FF3EAA7E"/>
    <w:lvl w:ilvl="0" w:tplc="0C090017">
      <w:start w:val="1"/>
      <w:numFmt w:val="lowerLetter"/>
      <w:lvlText w:val="%1)"/>
      <w:lvlJc w:val="left"/>
      <w:pPr>
        <w:ind w:left="2574" w:hanging="360"/>
      </w:pPr>
    </w:lvl>
    <w:lvl w:ilvl="1" w:tplc="0C090019" w:tentative="1">
      <w:start w:val="1"/>
      <w:numFmt w:val="lowerLetter"/>
      <w:lvlText w:val="%2."/>
      <w:lvlJc w:val="left"/>
      <w:pPr>
        <w:ind w:left="3294" w:hanging="360"/>
      </w:pPr>
    </w:lvl>
    <w:lvl w:ilvl="2" w:tplc="0C09001B" w:tentative="1">
      <w:start w:val="1"/>
      <w:numFmt w:val="lowerRoman"/>
      <w:lvlText w:val="%3."/>
      <w:lvlJc w:val="right"/>
      <w:pPr>
        <w:ind w:left="4014" w:hanging="180"/>
      </w:pPr>
    </w:lvl>
    <w:lvl w:ilvl="3" w:tplc="0C09000F" w:tentative="1">
      <w:start w:val="1"/>
      <w:numFmt w:val="decimal"/>
      <w:lvlText w:val="%4."/>
      <w:lvlJc w:val="left"/>
      <w:pPr>
        <w:ind w:left="4734" w:hanging="360"/>
      </w:pPr>
    </w:lvl>
    <w:lvl w:ilvl="4" w:tplc="0C090019" w:tentative="1">
      <w:start w:val="1"/>
      <w:numFmt w:val="lowerLetter"/>
      <w:lvlText w:val="%5."/>
      <w:lvlJc w:val="left"/>
      <w:pPr>
        <w:ind w:left="5454" w:hanging="360"/>
      </w:pPr>
    </w:lvl>
    <w:lvl w:ilvl="5" w:tplc="0C09001B" w:tentative="1">
      <w:start w:val="1"/>
      <w:numFmt w:val="lowerRoman"/>
      <w:lvlText w:val="%6."/>
      <w:lvlJc w:val="right"/>
      <w:pPr>
        <w:ind w:left="6174" w:hanging="180"/>
      </w:pPr>
    </w:lvl>
    <w:lvl w:ilvl="6" w:tplc="0C09000F" w:tentative="1">
      <w:start w:val="1"/>
      <w:numFmt w:val="decimal"/>
      <w:lvlText w:val="%7."/>
      <w:lvlJc w:val="left"/>
      <w:pPr>
        <w:ind w:left="6894" w:hanging="360"/>
      </w:pPr>
    </w:lvl>
    <w:lvl w:ilvl="7" w:tplc="0C090019" w:tentative="1">
      <w:start w:val="1"/>
      <w:numFmt w:val="lowerLetter"/>
      <w:lvlText w:val="%8."/>
      <w:lvlJc w:val="left"/>
      <w:pPr>
        <w:ind w:left="7614" w:hanging="360"/>
      </w:pPr>
    </w:lvl>
    <w:lvl w:ilvl="8" w:tplc="0C09001B" w:tentative="1">
      <w:start w:val="1"/>
      <w:numFmt w:val="lowerRoman"/>
      <w:lvlText w:val="%9."/>
      <w:lvlJc w:val="right"/>
      <w:pPr>
        <w:ind w:left="8334" w:hanging="180"/>
      </w:pPr>
    </w:lvl>
  </w:abstractNum>
  <w:abstractNum w:abstractNumId="6" w15:restartNumberingAfterBreak="0">
    <w:nsid w:val="1E403AE3"/>
    <w:multiLevelType w:val="hybridMultilevel"/>
    <w:tmpl w:val="51627456"/>
    <w:lvl w:ilvl="0" w:tplc="26DE781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E607AD3"/>
    <w:multiLevelType w:val="hybridMultilevel"/>
    <w:tmpl w:val="46629882"/>
    <w:lvl w:ilvl="0" w:tplc="0C09000F">
      <w:start w:val="1"/>
      <w:numFmt w:val="decimal"/>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8" w15:restartNumberingAfterBreak="0">
    <w:nsid w:val="2432567C"/>
    <w:multiLevelType w:val="hybridMultilevel"/>
    <w:tmpl w:val="46629882"/>
    <w:lvl w:ilvl="0" w:tplc="0C09000F">
      <w:start w:val="1"/>
      <w:numFmt w:val="decimal"/>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9" w15:restartNumberingAfterBreak="0">
    <w:nsid w:val="2A803947"/>
    <w:multiLevelType w:val="hybridMultilevel"/>
    <w:tmpl w:val="32F2F35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3373488"/>
    <w:multiLevelType w:val="hybridMultilevel"/>
    <w:tmpl w:val="EC0AE16E"/>
    <w:lvl w:ilvl="0" w:tplc="3070C1F2">
      <w:start w:val="1"/>
      <w:numFmt w:val="lowerLetter"/>
      <w:lvlText w:val="%1)"/>
      <w:lvlJc w:val="left"/>
      <w:pPr>
        <w:ind w:left="2214" w:hanging="360"/>
      </w:pPr>
      <w:rPr>
        <w:rFonts w:hint="default"/>
      </w:rPr>
    </w:lvl>
    <w:lvl w:ilvl="1" w:tplc="0C090019" w:tentative="1">
      <w:start w:val="1"/>
      <w:numFmt w:val="lowerLetter"/>
      <w:lvlText w:val="%2."/>
      <w:lvlJc w:val="left"/>
      <w:pPr>
        <w:ind w:left="2934" w:hanging="360"/>
      </w:pPr>
    </w:lvl>
    <w:lvl w:ilvl="2" w:tplc="0C09001B" w:tentative="1">
      <w:start w:val="1"/>
      <w:numFmt w:val="lowerRoman"/>
      <w:lvlText w:val="%3."/>
      <w:lvlJc w:val="right"/>
      <w:pPr>
        <w:ind w:left="3654" w:hanging="180"/>
      </w:pPr>
    </w:lvl>
    <w:lvl w:ilvl="3" w:tplc="0C09000F" w:tentative="1">
      <w:start w:val="1"/>
      <w:numFmt w:val="decimal"/>
      <w:lvlText w:val="%4."/>
      <w:lvlJc w:val="left"/>
      <w:pPr>
        <w:ind w:left="4374" w:hanging="360"/>
      </w:pPr>
    </w:lvl>
    <w:lvl w:ilvl="4" w:tplc="0C090019" w:tentative="1">
      <w:start w:val="1"/>
      <w:numFmt w:val="lowerLetter"/>
      <w:lvlText w:val="%5."/>
      <w:lvlJc w:val="left"/>
      <w:pPr>
        <w:ind w:left="5094" w:hanging="360"/>
      </w:pPr>
    </w:lvl>
    <w:lvl w:ilvl="5" w:tplc="0C09001B" w:tentative="1">
      <w:start w:val="1"/>
      <w:numFmt w:val="lowerRoman"/>
      <w:lvlText w:val="%6."/>
      <w:lvlJc w:val="right"/>
      <w:pPr>
        <w:ind w:left="5814" w:hanging="180"/>
      </w:pPr>
    </w:lvl>
    <w:lvl w:ilvl="6" w:tplc="0C09000F" w:tentative="1">
      <w:start w:val="1"/>
      <w:numFmt w:val="decimal"/>
      <w:lvlText w:val="%7."/>
      <w:lvlJc w:val="left"/>
      <w:pPr>
        <w:ind w:left="6534" w:hanging="360"/>
      </w:pPr>
    </w:lvl>
    <w:lvl w:ilvl="7" w:tplc="0C090019" w:tentative="1">
      <w:start w:val="1"/>
      <w:numFmt w:val="lowerLetter"/>
      <w:lvlText w:val="%8."/>
      <w:lvlJc w:val="left"/>
      <w:pPr>
        <w:ind w:left="7254" w:hanging="360"/>
      </w:pPr>
    </w:lvl>
    <w:lvl w:ilvl="8" w:tplc="0C09001B" w:tentative="1">
      <w:start w:val="1"/>
      <w:numFmt w:val="lowerRoman"/>
      <w:lvlText w:val="%9."/>
      <w:lvlJc w:val="right"/>
      <w:pPr>
        <w:ind w:left="7974" w:hanging="180"/>
      </w:pPr>
    </w:lvl>
  </w:abstractNum>
  <w:abstractNum w:abstractNumId="11" w15:restartNumberingAfterBreak="0">
    <w:nsid w:val="633E0A96"/>
    <w:multiLevelType w:val="hybridMultilevel"/>
    <w:tmpl w:val="46629882"/>
    <w:lvl w:ilvl="0" w:tplc="0C09000F">
      <w:start w:val="1"/>
      <w:numFmt w:val="decimal"/>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2" w15:restartNumberingAfterBreak="0">
    <w:nsid w:val="6BCE0C01"/>
    <w:multiLevelType w:val="hybridMultilevel"/>
    <w:tmpl w:val="8B7C7420"/>
    <w:lvl w:ilvl="0" w:tplc="D2020F84">
      <w:start w:val="3"/>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8757DC4"/>
    <w:multiLevelType w:val="hybridMultilevel"/>
    <w:tmpl w:val="274A99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A22494A"/>
    <w:multiLevelType w:val="hybridMultilevel"/>
    <w:tmpl w:val="B394E092"/>
    <w:lvl w:ilvl="0" w:tplc="0C09000F">
      <w:start w:val="1"/>
      <w:numFmt w:val="decimal"/>
      <w:lvlText w:val="%1."/>
      <w:lvlJc w:val="left"/>
      <w:pPr>
        <w:ind w:left="1146" w:hanging="360"/>
      </w:p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num w:numId="1">
    <w:abstractNumId w:val="13"/>
  </w:num>
  <w:num w:numId="2">
    <w:abstractNumId w:val="1"/>
  </w:num>
  <w:num w:numId="3">
    <w:abstractNumId w:val="14"/>
  </w:num>
  <w:num w:numId="4">
    <w:abstractNumId w:val="2"/>
  </w:num>
  <w:num w:numId="5">
    <w:abstractNumId w:val="7"/>
  </w:num>
  <w:num w:numId="6">
    <w:abstractNumId w:val="4"/>
  </w:num>
  <w:num w:numId="7">
    <w:abstractNumId w:val="5"/>
  </w:num>
  <w:num w:numId="8">
    <w:abstractNumId w:val="10"/>
  </w:num>
  <w:num w:numId="9">
    <w:abstractNumId w:val="6"/>
  </w:num>
  <w:num w:numId="10">
    <w:abstractNumId w:val="0"/>
  </w:num>
  <w:num w:numId="11">
    <w:abstractNumId w:val="12"/>
  </w:num>
  <w:num w:numId="12">
    <w:abstractNumId w:val="11"/>
  </w:num>
  <w:num w:numId="13">
    <w:abstractNumId w:val="8"/>
  </w:num>
  <w:num w:numId="14">
    <w:abstractNumId w:val="9"/>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899"/>
    <w:rsid w:val="00011837"/>
    <w:rsid w:val="00011F4C"/>
    <w:rsid w:val="00014D53"/>
    <w:rsid w:val="00022298"/>
    <w:rsid w:val="000233D8"/>
    <w:rsid w:val="00031687"/>
    <w:rsid w:val="00031FD3"/>
    <w:rsid w:val="00054EE3"/>
    <w:rsid w:val="000640BF"/>
    <w:rsid w:val="00065855"/>
    <w:rsid w:val="00071867"/>
    <w:rsid w:val="000865FE"/>
    <w:rsid w:val="000A1B68"/>
    <w:rsid w:val="000A267C"/>
    <w:rsid w:val="000A5454"/>
    <w:rsid w:val="000B251D"/>
    <w:rsid w:val="000D0511"/>
    <w:rsid w:val="000E0427"/>
    <w:rsid w:val="000E1EEE"/>
    <w:rsid w:val="000F19EA"/>
    <w:rsid w:val="000F6201"/>
    <w:rsid w:val="001223FE"/>
    <w:rsid w:val="001231B8"/>
    <w:rsid w:val="00131158"/>
    <w:rsid w:val="00140E13"/>
    <w:rsid w:val="00143A02"/>
    <w:rsid w:val="00146E52"/>
    <w:rsid w:val="00153219"/>
    <w:rsid w:val="001639A9"/>
    <w:rsid w:val="00174ADB"/>
    <w:rsid w:val="00184486"/>
    <w:rsid w:val="001A5DCB"/>
    <w:rsid w:val="001A65EF"/>
    <w:rsid w:val="001B3E17"/>
    <w:rsid w:val="001B624D"/>
    <w:rsid w:val="0022309F"/>
    <w:rsid w:val="002A0B27"/>
    <w:rsid w:val="002F4145"/>
    <w:rsid w:val="00307ADD"/>
    <w:rsid w:val="00311D87"/>
    <w:rsid w:val="003177CF"/>
    <w:rsid w:val="0035213D"/>
    <w:rsid w:val="003545B8"/>
    <w:rsid w:val="00375F60"/>
    <w:rsid w:val="0039421A"/>
    <w:rsid w:val="003A4891"/>
    <w:rsid w:val="0042004A"/>
    <w:rsid w:val="00420DF9"/>
    <w:rsid w:val="004226D8"/>
    <w:rsid w:val="00422C34"/>
    <w:rsid w:val="00427FB6"/>
    <w:rsid w:val="0043200E"/>
    <w:rsid w:val="00433C17"/>
    <w:rsid w:val="00440951"/>
    <w:rsid w:val="00451F62"/>
    <w:rsid w:val="00477A10"/>
    <w:rsid w:val="004864A3"/>
    <w:rsid w:val="004964E2"/>
    <w:rsid w:val="004A21D4"/>
    <w:rsid w:val="004A33AE"/>
    <w:rsid w:val="004B29DE"/>
    <w:rsid w:val="004B3167"/>
    <w:rsid w:val="004D4445"/>
    <w:rsid w:val="004D75B5"/>
    <w:rsid w:val="004E2F8B"/>
    <w:rsid w:val="00500314"/>
    <w:rsid w:val="00504EED"/>
    <w:rsid w:val="00545F27"/>
    <w:rsid w:val="005477B3"/>
    <w:rsid w:val="00550286"/>
    <w:rsid w:val="00556A31"/>
    <w:rsid w:val="00561F37"/>
    <w:rsid w:val="00574559"/>
    <w:rsid w:val="00583570"/>
    <w:rsid w:val="00587505"/>
    <w:rsid w:val="005A0633"/>
    <w:rsid w:val="005A7BC8"/>
    <w:rsid w:val="005F6188"/>
    <w:rsid w:val="006035D1"/>
    <w:rsid w:val="00603747"/>
    <w:rsid w:val="0062516C"/>
    <w:rsid w:val="00635389"/>
    <w:rsid w:val="00650D13"/>
    <w:rsid w:val="006544F9"/>
    <w:rsid w:val="006A1FB9"/>
    <w:rsid w:val="006A3C20"/>
    <w:rsid w:val="006D5B91"/>
    <w:rsid w:val="006F1E76"/>
    <w:rsid w:val="006F29AC"/>
    <w:rsid w:val="00701492"/>
    <w:rsid w:val="00702DD7"/>
    <w:rsid w:val="00707812"/>
    <w:rsid w:val="0071593F"/>
    <w:rsid w:val="00721620"/>
    <w:rsid w:val="00724F75"/>
    <w:rsid w:val="00727363"/>
    <w:rsid w:val="00762852"/>
    <w:rsid w:val="00775A88"/>
    <w:rsid w:val="007B4FE7"/>
    <w:rsid w:val="007D39BD"/>
    <w:rsid w:val="0080218C"/>
    <w:rsid w:val="008208BC"/>
    <w:rsid w:val="008409D7"/>
    <w:rsid w:val="008434BE"/>
    <w:rsid w:val="00861435"/>
    <w:rsid w:val="008803F2"/>
    <w:rsid w:val="008A043A"/>
    <w:rsid w:val="008A6CE5"/>
    <w:rsid w:val="008B015D"/>
    <w:rsid w:val="008E28C9"/>
    <w:rsid w:val="009042AC"/>
    <w:rsid w:val="00912E7B"/>
    <w:rsid w:val="0091784E"/>
    <w:rsid w:val="009402E0"/>
    <w:rsid w:val="00945763"/>
    <w:rsid w:val="00947E81"/>
    <w:rsid w:val="00956749"/>
    <w:rsid w:val="00957330"/>
    <w:rsid w:val="00971FF1"/>
    <w:rsid w:val="00972B5F"/>
    <w:rsid w:val="00981E77"/>
    <w:rsid w:val="00982649"/>
    <w:rsid w:val="009A2B68"/>
    <w:rsid w:val="009A4722"/>
    <w:rsid w:val="009A55D4"/>
    <w:rsid w:val="009E42AD"/>
    <w:rsid w:val="009F5C4C"/>
    <w:rsid w:val="009F6951"/>
    <w:rsid w:val="009F6F15"/>
    <w:rsid w:val="00A10C42"/>
    <w:rsid w:val="00A20DAE"/>
    <w:rsid w:val="00A36449"/>
    <w:rsid w:val="00A37AB4"/>
    <w:rsid w:val="00A4500D"/>
    <w:rsid w:val="00A57AF7"/>
    <w:rsid w:val="00A656FB"/>
    <w:rsid w:val="00A74168"/>
    <w:rsid w:val="00A81B59"/>
    <w:rsid w:val="00AB6EED"/>
    <w:rsid w:val="00AD75A8"/>
    <w:rsid w:val="00AE44F8"/>
    <w:rsid w:val="00AF3F7F"/>
    <w:rsid w:val="00AF5CFB"/>
    <w:rsid w:val="00B16EE3"/>
    <w:rsid w:val="00B4028C"/>
    <w:rsid w:val="00B65255"/>
    <w:rsid w:val="00B80B78"/>
    <w:rsid w:val="00B8236E"/>
    <w:rsid w:val="00B8607D"/>
    <w:rsid w:val="00BA663C"/>
    <w:rsid w:val="00BD1DFE"/>
    <w:rsid w:val="00BF171F"/>
    <w:rsid w:val="00C113B7"/>
    <w:rsid w:val="00C2210E"/>
    <w:rsid w:val="00C3230B"/>
    <w:rsid w:val="00C333A5"/>
    <w:rsid w:val="00C34C09"/>
    <w:rsid w:val="00C37E8A"/>
    <w:rsid w:val="00C44B67"/>
    <w:rsid w:val="00C60CAE"/>
    <w:rsid w:val="00CA77BC"/>
    <w:rsid w:val="00CB7B52"/>
    <w:rsid w:val="00CF3D77"/>
    <w:rsid w:val="00CF6047"/>
    <w:rsid w:val="00D14134"/>
    <w:rsid w:val="00D178B1"/>
    <w:rsid w:val="00D22568"/>
    <w:rsid w:val="00D54166"/>
    <w:rsid w:val="00D756B5"/>
    <w:rsid w:val="00DA1FE7"/>
    <w:rsid w:val="00DB6E44"/>
    <w:rsid w:val="00DF0FDB"/>
    <w:rsid w:val="00E077E6"/>
    <w:rsid w:val="00E16178"/>
    <w:rsid w:val="00E379EB"/>
    <w:rsid w:val="00E41899"/>
    <w:rsid w:val="00E539AA"/>
    <w:rsid w:val="00EA13DD"/>
    <w:rsid w:val="00EA57D1"/>
    <w:rsid w:val="00EC0DFD"/>
    <w:rsid w:val="00EC11E6"/>
    <w:rsid w:val="00ED2AD1"/>
    <w:rsid w:val="00EE5B39"/>
    <w:rsid w:val="00F10759"/>
    <w:rsid w:val="00F34865"/>
    <w:rsid w:val="00F35264"/>
    <w:rsid w:val="00F665A2"/>
    <w:rsid w:val="00F77511"/>
    <w:rsid w:val="00F80C60"/>
    <w:rsid w:val="00F8437A"/>
    <w:rsid w:val="00FB3828"/>
    <w:rsid w:val="00FD1E86"/>
    <w:rsid w:val="00FD5202"/>
    <w:rsid w:val="00FE6F36"/>
    <w:rsid w:val="00FF6A2E"/>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DA276E"/>
  <w15:docId w15:val="{0AF43C9C-3D7E-414D-AB1F-33BBA263A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57A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1413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23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5C4C"/>
    <w:pPr>
      <w:ind w:left="720"/>
      <w:contextualSpacing/>
    </w:pPr>
  </w:style>
  <w:style w:type="paragraph" w:styleId="Header">
    <w:name w:val="header"/>
    <w:basedOn w:val="Normal"/>
    <w:link w:val="HeaderChar"/>
    <w:uiPriority w:val="99"/>
    <w:unhideWhenUsed/>
    <w:rsid w:val="000E1E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1EEE"/>
  </w:style>
  <w:style w:type="paragraph" w:styleId="Footer">
    <w:name w:val="footer"/>
    <w:basedOn w:val="Normal"/>
    <w:link w:val="FooterChar"/>
    <w:uiPriority w:val="99"/>
    <w:unhideWhenUsed/>
    <w:rsid w:val="000E1E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1EEE"/>
  </w:style>
  <w:style w:type="paragraph" w:styleId="BalloonText">
    <w:name w:val="Balloon Text"/>
    <w:basedOn w:val="Normal"/>
    <w:link w:val="BalloonTextChar"/>
    <w:uiPriority w:val="99"/>
    <w:semiHidden/>
    <w:unhideWhenUsed/>
    <w:rsid w:val="000E1E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EEE"/>
    <w:rPr>
      <w:rFonts w:ascii="Tahoma" w:hAnsi="Tahoma" w:cs="Tahoma"/>
      <w:sz w:val="16"/>
      <w:szCs w:val="16"/>
    </w:rPr>
  </w:style>
  <w:style w:type="character" w:customStyle="1" w:styleId="Heading1Char">
    <w:name w:val="Heading 1 Char"/>
    <w:basedOn w:val="DefaultParagraphFont"/>
    <w:link w:val="Heading1"/>
    <w:uiPriority w:val="9"/>
    <w:rsid w:val="00A57AF7"/>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0D0511"/>
    <w:rPr>
      <w:color w:val="0000FF" w:themeColor="hyperlink"/>
      <w:u w:val="single"/>
    </w:rPr>
  </w:style>
  <w:style w:type="paragraph" w:styleId="TOCHeading">
    <w:name w:val="TOC Heading"/>
    <w:basedOn w:val="Heading1"/>
    <w:next w:val="Normal"/>
    <w:uiPriority w:val="39"/>
    <w:semiHidden/>
    <w:unhideWhenUsed/>
    <w:qFormat/>
    <w:rsid w:val="00D14134"/>
    <w:pPr>
      <w:outlineLvl w:val="9"/>
    </w:pPr>
    <w:rPr>
      <w:lang w:val="en-US" w:eastAsia="ja-JP"/>
    </w:rPr>
  </w:style>
  <w:style w:type="paragraph" w:styleId="TOC1">
    <w:name w:val="toc 1"/>
    <w:basedOn w:val="Normal"/>
    <w:next w:val="Normal"/>
    <w:autoRedefine/>
    <w:uiPriority w:val="39"/>
    <w:unhideWhenUsed/>
    <w:rsid w:val="00D14134"/>
    <w:pPr>
      <w:spacing w:after="100"/>
    </w:pPr>
  </w:style>
  <w:style w:type="character" w:customStyle="1" w:styleId="Heading2Char">
    <w:name w:val="Heading 2 Char"/>
    <w:basedOn w:val="DefaultParagraphFont"/>
    <w:link w:val="Heading2"/>
    <w:uiPriority w:val="9"/>
    <w:rsid w:val="00D14134"/>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D14134"/>
    <w:pPr>
      <w:tabs>
        <w:tab w:val="right" w:leader="dot" w:pos="9605"/>
      </w:tabs>
      <w:spacing w:after="100"/>
      <w:ind w:left="851"/>
    </w:pPr>
    <w:rPr>
      <w:i/>
      <w:noProo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6E399-CEBF-46E0-9F05-C184638A5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2919</Words>
  <Characters>16642</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CPA Australia</Company>
  <LinksUpToDate>false</LinksUpToDate>
  <CharactersWithSpaces>19522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Ng</dc:creator>
  <cp:lastModifiedBy>Caroline Karavias</cp:lastModifiedBy>
  <cp:revision>3</cp:revision>
  <dcterms:created xsi:type="dcterms:W3CDTF">2018-07-25T00:17:00Z</dcterms:created>
  <dcterms:modified xsi:type="dcterms:W3CDTF">2018-07-25T00:18:00Z</dcterms:modified>
  <cp:contentStatus/>
</cp:coreProperties>
</file>