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6961547D" w:rsidR="00C10CD2" w:rsidRPr="00162891" w:rsidRDefault="00A07E5D"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PROFIT</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6961547D" w:rsidR="00C10CD2" w:rsidRPr="00162891" w:rsidRDefault="00A07E5D"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PROFIT</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22BDC116"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A07E5D">
              <w:t xml:space="preserve"> </w:t>
            </w:r>
            <w:r w:rsidR="00A07E5D" w:rsidRPr="00A07E5D">
              <w:rPr>
                <w:rFonts w:ascii="Calibri" w:hAnsi="Calibri" w:cs="Calibri"/>
                <w:color w:val="000000"/>
              </w:rPr>
              <w:t>improve net profit by 10%)</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bookmarkStart w:id="0" w:name="_GoBack"/>
            <w:bookmarkEnd w:id="0"/>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9F6E23"/>
    <w:rsid w:val="00A07E5D"/>
    <w:rsid w:val="00A75CB2"/>
    <w:rsid w:val="00AA484B"/>
    <w:rsid w:val="00AE0E4F"/>
    <w:rsid w:val="00B23C53"/>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B369F"/>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8822-2FCA-428A-BBFF-E022AC509414}">
  <ds:schemaRefs>
    <ds:schemaRef ds:uri="501d7927-a5fa-456d-9f3c-6d9f121d3560"/>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98cd1d1-c944-474d-9f60-8483bafe297d"/>
  </ds:schemaRefs>
</ds:datastoreItem>
</file>

<file path=customXml/itemProps2.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74578CD9-20A2-40BE-B0CF-175E2BFC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Profit improvement workpaper</vt:lpstr>
    </vt:vector>
  </TitlesOfParts>
  <Company>CPA Australia</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improvement workpaper</dc:title>
  <dc:subject/>
  <dc:creator>Michelle Webb</dc:creator>
  <cp:keywords>growth, growing business, public practice, public accountants</cp:keywords>
  <cp:lastModifiedBy>Michelle Webb</cp:lastModifiedBy>
  <cp:revision>10</cp:revision>
  <cp:lastPrinted>2013-12-05T22:19:00Z</cp:lastPrinted>
  <dcterms:created xsi:type="dcterms:W3CDTF">2019-06-27T03:14:00Z</dcterms:created>
  <dcterms:modified xsi:type="dcterms:W3CDTF">2019-10-22T00:53:00Z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